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AA" w:rsidRDefault="00D72A03">
      <w:pPr>
        <w:spacing w:before="81" w:line="248" w:lineRule="exact"/>
        <w:ind w:left="1979" w:right="1277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ОБЩЕСТВО</w:t>
      </w:r>
      <w:r>
        <w:rPr>
          <w:rFonts w:ascii="Book Antiqua" w:hAnsi="Book Antiqua"/>
          <w:spacing w:val="-8"/>
          <w:sz w:val="20"/>
        </w:rPr>
        <w:t xml:space="preserve"> </w:t>
      </w:r>
      <w:r>
        <w:rPr>
          <w:rFonts w:ascii="Book Antiqua" w:hAnsi="Book Antiqua"/>
          <w:sz w:val="20"/>
        </w:rPr>
        <w:t>С</w:t>
      </w:r>
      <w:r>
        <w:rPr>
          <w:rFonts w:ascii="Book Antiqua" w:hAnsi="Book Antiqua"/>
          <w:spacing w:val="-7"/>
          <w:sz w:val="20"/>
        </w:rPr>
        <w:t xml:space="preserve"> </w:t>
      </w:r>
      <w:r>
        <w:rPr>
          <w:rFonts w:ascii="Book Antiqua" w:hAnsi="Book Antiqua"/>
          <w:sz w:val="20"/>
        </w:rPr>
        <w:t>ОГРАНИЧЕННОЙ</w:t>
      </w:r>
      <w:r>
        <w:rPr>
          <w:rFonts w:ascii="Book Antiqua" w:hAnsi="Book Antiqua"/>
          <w:spacing w:val="-5"/>
          <w:sz w:val="20"/>
        </w:rPr>
        <w:t xml:space="preserve"> </w:t>
      </w:r>
      <w:r>
        <w:rPr>
          <w:rFonts w:ascii="Book Antiqua" w:hAnsi="Book Antiqua"/>
          <w:sz w:val="20"/>
        </w:rPr>
        <w:t>ОТВЕТСТВЕННОСТЬЮ</w:t>
      </w:r>
    </w:p>
    <w:p w:rsidR="000812AA" w:rsidRDefault="00D72A03">
      <w:pPr>
        <w:pStyle w:val="1"/>
      </w:pPr>
      <w:r>
        <w:t>«Фирма</w:t>
      </w:r>
      <w:r>
        <w:rPr>
          <w:spacing w:val="-3"/>
        </w:rPr>
        <w:t xml:space="preserve"> </w:t>
      </w:r>
      <w:r>
        <w:t>ЯНТАРЬ</w:t>
      </w:r>
      <w:r>
        <w:rPr>
          <w:spacing w:val="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ЛТД»</w:t>
      </w:r>
    </w:p>
    <w:p w:rsidR="000812AA" w:rsidRDefault="00D72A03">
      <w:pPr>
        <w:pStyle w:val="a3"/>
        <w:spacing w:before="7"/>
        <w:rPr>
          <w:rFonts w:ascii="Book Antiqua"/>
          <w:b/>
          <w:sz w:val="3"/>
        </w:rPr>
      </w:pPr>
      <w:r>
        <w:pict>
          <v:shape id="docshape27" o:spid="_x0000_s1027" style="position:absolute;margin-left:52.9pt;margin-top:3.4pt;width:517.25pt;height:6.25pt;z-index:-15724544;mso-wrap-distance-left:0;mso-wrap-distance-right:0;mso-position-horizontal-relative:page" coordorigin="1058,68" coordsize="10345,125" o:spt="100" adj="0,,0" path="m11403,172r-10345,l1058,193r10345,l11403,172xm11403,109r-10345,l1058,151r10345,l11403,109xm11403,68l1058,68r,20l11403,88r,-2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0812AA" w:rsidRDefault="00D72A03">
      <w:pPr>
        <w:spacing w:before="196"/>
        <w:ind w:left="1979" w:right="1271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Россия </w:t>
      </w:r>
      <w:proofErr w:type="spellStart"/>
      <w:r>
        <w:rPr>
          <w:rFonts w:ascii="Book Antiqua" w:hAnsi="Book Antiqua"/>
          <w:sz w:val="20"/>
        </w:rPr>
        <w:t>г.Бердск</w:t>
      </w:r>
      <w:proofErr w:type="spellEnd"/>
      <w:r>
        <w:rPr>
          <w:rFonts w:ascii="Book Antiqua" w:hAnsi="Book Antiqua"/>
          <w:spacing w:val="-2"/>
          <w:sz w:val="20"/>
        </w:rPr>
        <w:t xml:space="preserve"> </w:t>
      </w:r>
      <w:proofErr w:type="spellStart"/>
      <w:r>
        <w:rPr>
          <w:rFonts w:ascii="Book Antiqua" w:hAnsi="Book Antiqua"/>
          <w:sz w:val="20"/>
        </w:rPr>
        <w:t>ул.Комсомольская</w:t>
      </w:r>
      <w:proofErr w:type="spellEnd"/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6б,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тел.</w:t>
      </w:r>
      <w:r>
        <w:rPr>
          <w:rFonts w:ascii="Book Antiqua" w:hAnsi="Book Antiqua"/>
          <w:spacing w:val="-4"/>
          <w:sz w:val="20"/>
        </w:rPr>
        <w:t xml:space="preserve"> </w:t>
      </w:r>
      <w:r>
        <w:rPr>
          <w:rFonts w:ascii="Book Antiqua" w:hAnsi="Book Antiqua"/>
          <w:sz w:val="20"/>
        </w:rPr>
        <w:t>(383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41)</w:t>
      </w:r>
      <w:r>
        <w:rPr>
          <w:rFonts w:ascii="Book Antiqua" w:hAnsi="Book Antiqua"/>
          <w:spacing w:val="-4"/>
          <w:sz w:val="20"/>
        </w:rPr>
        <w:t xml:space="preserve"> </w:t>
      </w:r>
      <w:r>
        <w:rPr>
          <w:rFonts w:ascii="Book Antiqua" w:hAnsi="Book Antiqua"/>
          <w:sz w:val="20"/>
        </w:rPr>
        <w:t>2-24-87,</w:t>
      </w:r>
      <w:r>
        <w:rPr>
          <w:rFonts w:ascii="Book Antiqua" w:hAnsi="Book Antiqua"/>
          <w:spacing w:val="-4"/>
          <w:sz w:val="20"/>
        </w:rPr>
        <w:t xml:space="preserve"> </w:t>
      </w:r>
      <w:r>
        <w:rPr>
          <w:rFonts w:ascii="Book Antiqua" w:hAnsi="Book Antiqua"/>
          <w:sz w:val="20"/>
        </w:rPr>
        <w:t>2-29-14.</w:t>
      </w:r>
    </w:p>
    <w:p w:rsidR="000812AA" w:rsidRDefault="000812AA">
      <w:pPr>
        <w:pStyle w:val="a3"/>
        <w:rPr>
          <w:rFonts w:ascii="Book Antiqua"/>
          <w:sz w:val="24"/>
        </w:rPr>
      </w:pPr>
    </w:p>
    <w:p w:rsidR="000812AA" w:rsidRDefault="000812AA">
      <w:pPr>
        <w:pStyle w:val="a3"/>
        <w:rPr>
          <w:rFonts w:ascii="Book Antiqua"/>
          <w:sz w:val="24"/>
        </w:rPr>
      </w:pPr>
    </w:p>
    <w:p w:rsidR="000812AA" w:rsidRDefault="000812AA">
      <w:pPr>
        <w:pStyle w:val="a3"/>
        <w:rPr>
          <w:rFonts w:ascii="Book Antiqua"/>
          <w:sz w:val="24"/>
        </w:rPr>
      </w:pPr>
    </w:p>
    <w:p w:rsidR="000812AA" w:rsidRDefault="000812AA">
      <w:pPr>
        <w:pStyle w:val="a3"/>
        <w:rPr>
          <w:rFonts w:ascii="Book Antiqua"/>
          <w:sz w:val="24"/>
        </w:rPr>
      </w:pPr>
    </w:p>
    <w:p w:rsidR="000812AA" w:rsidRDefault="000812AA">
      <w:pPr>
        <w:pStyle w:val="a3"/>
        <w:rPr>
          <w:rFonts w:ascii="Book Antiqua"/>
          <w:sz w:val="24"/>
        </w:rPr>
      </w:pPr>
    </w:p>
    <w:p w:rsidR="000812AA" w:rsidRDefault="000812AA">
      <w:pPr>
        <w:pStyle w:val="a3"/>
        <w:rPr>
          <w:rFonts w:ascii="Book Antiqua"/>
          <w:sz w:val="24"/>
        </w:rPr>
      </w:pPr>
    </w:p>
    <w:p w:rsidR="000812AA" w:rsidRDefault="000812AA">
      <w:pPr>
        <w:pStyle w:val="a3"/>
        <w:spacing w:before="2"/>
        <w:rPr>
          <w:rFonts w:ascii="Book Antiqua"/>
          <w:sz w:val="33"/>
        </w:rPr>
      </w:pPr>
    </w:p>
    <w:p w:rsidR="000812AA" w:rsidRDefault="00D72A03">
      <w:pPr>
        <w:ind w:left="1979" w:right="1203"/>
        <w:jc w:val="center"/>
        <w:rPr>
          <w:b/>
          <w:sz w:val="32"/>
        </w:rPr>
      </w:pPr>
      <w:r>
        <w:rPr>
          <w:b/>
          <w:sz w:val="32"/>
        </w:rPr>
        <w:t>Проект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межевания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территории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земельного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участка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кадастровым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номером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54:32:010253:2514</w:t>
      </w:r>
    </w:p>
    <w:p w:rsidR="000812AA" w:rsidRDefault="00D72A03">
      <w:pPr>
        <w:ind w:left="2540" w:right="1762" w:hanging="4"/>
        <w:jc w:val="center"/>
        <w:rPr>
          <w:b/>
          <w:sz w:val="32"/>
        </w:rPr>
      </w:pPr>
      <w:r>
        <w:rPr>
          <w:b/>
          <w:sz w:val="32"/>
        </w:rPr>
        <w:t>кадастрового квартала 54:32:010253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Новосибирская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область,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г.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Бердск,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ул.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Микрорайон</w:t>
      </w:r>
    </w:p>
    <w:p w:rsidR="000812AA" w:rsidRDefault="000812AA">
      <w:pPr>
        <w:pStyle w:val="a3"/>
        <w:rPr>
          <w:b/>
          <w:sz w:val="34"/>
        </w:rPr>
      </w:pPr>
    </w:p>
    <w:p w:rsidR="000812AA" w:rsidRDefault="000812AA">
      <w:pPr>
        <w:pStyle w:val="a3"/>
        <w:rPr>
          <w:b/>
          <w:sz w:val="34"/>
        </w:rPr>
      </w:pPr>
    </w:p>
    <w:p w:rsidR="000812AA" w:rsidRDefault="000812AA">
      <w:pPr>
        <w:pStyle w:val="a3"/>
        <w:rPr>
          <w:b/>
          <w:sz w:val="34"/>
        </w:rPr>
      </w:pPr>
    </w:p>
    <w:p w:rsidR="000812AA" w:rsidRDefault="000812AA">
      <w:pPr>
        <w:pStyle w:val="a3"/>
        <w:rPr>
          <w:b/>
          <w:sz w:val="34"/>
        </w:rPr>
      </w:pPr>
    </w:p>
    <w:p w:rsidR="000812AA" w:rsidRDefault="000812AA">
      <w:pPr>
        <w:pStyle w:val="a3"/>
        <w:rPr>
          <w:b/>
          <w:sz w:val="34"/>
        </w:rPr>
      </w:pPr>
    </w:p>
    <w:p w:rsidR="000812AA" w:rsidRDefault="000812AA">
      <w:pPr>
        <w:pStyle w:val="a3"/>
        <w:rPr>
          <w:b/>
          <w:sz w:val="34"/>
        </w:rPr>
      </w:pPr>
    </w:p>
    <w:p w:rsidR="000812AA" w:rsidRDefault="000812AA">
      <w:pPr>
        <w:pStyle w:val="a3"/>
        <w:spacing w:before="5"/>
        <w:rPr>
          <w:b/>
        </w:rPr>
      </w:pPr>
    </w:p>
    <w:p w:rsidR="000812AA" w:rsidRDefault="00D72A03">
      <w:pPr>
        <w:ind w:left="1979" w:right="1279"/>
        <w:jc w:val="center"/>
        <w:rPr>
          <w:b/>
          <w:sz w:val="32"/>
        </w:rPr>
      </w:pPr>
      <w:r>
        <w:rPr>
          <w:b/>
          <w:sz w:val="32"/>
        </w:rPr>
        <w:t>ОСНОВНЫЕ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ПОЛОЖЕНИЯ</w:t>
      </w:r>
    </w:p>
    <w:p w:rsidR="000812AA" w:rsidRDefault="000812AA">
      <w:pPr>
        <w:pStyle w:val="a3"/>
        <w:rPr>
          <w:b/>
          <w:sz w:val="20"/>
        </w:rPr>
      </w:pPr>
    </w:p>
    <w:p w:rsidR="000812AA" w:rsidRDefault="000812AA">
      <w:pPr>
        <w:pStyle w:val="a3"/>
        <w:rPr>
          <w:b/>
          <w:sz w:val="20"/>
        </w:rPr>
      </w:pPr>
    </w:p>
    <w:p w:rsidR="000812AA" w:rsidRDefault="000812AA">
      <w:pPr>
        <w:pStyle w:val="a3"/>
        <w:rPr>
          <w:b/>
          <w:sz w:val="20"/>
        </w:rPr>
      </w:pPr>
    </w:p>
    <w:p w:rsidR="000812AA" w:rsidRDefault="000812AA">
      <w:pPr>
        <w:pStyle w:val="a3"/>
        <w:rPr>
          <w:b/>
          <w:sz w:val="20"/>
        </w:rPr>
      </w:pPr>
    </w:p>
    <w:p w:rsidR="000812AA" w:rsidRDefault="000812AA">
      <w:pPr>
        <w:pStyle w:val="a3"/>
        <w:rPr>
          <w:b/>
          <w:sz w:val="20"/>
        </w:rPr>
      </w:pPr>
    </w:p>
    <w:p w:rsidR="000812AA" w:rsidRDefault="000812AA">
      <w:pPr>
        <w:pStyle w:val="a3"/>
        <w:spacing w:before="4"/>
        <w:rPr>
          <w:b/>
          <w:sz w:val="27"/>
        </w:rPr>
      </w:pPr>
    </w:p>
    <w:p w:rsidR="000812AA" w:rsidRDefault="000812AA">
      <w:pPr>
        <w:rPr>
          <w:sz w:val="27"/>
        </w:rPr>
        <w:sectPr w:rsidR="000812AA">
          <w:footerReference w:type="default" r:id="rId8"/>
          <w:pgSz w:w="11910" w:h="16840"/>
          <w:pgMar w:top="1160" w:right="140" w:bottom="1200" w:left="0" w:header="0" w:footer="1004" w:gutter="0"/>
          <w:pgNumType w:start="1"/>
          <w:cols w:space="720"/>
        </w:sectPr>
      </w:pPr>
    </w:p>
    <w:p w:rsidR="000812AA" w:rsidRDefault="00D72A03">
      <w:pPr>
        <w:spacing w:before="95" w:line="362" w:lineRule="auto"/>
        <w:ind w:left="2126" w:right="-18"/>
        <w:rPr>
          <w:b/>
          <w:sz w:val="24"/>
        </w:rPr>
      </w:pPr>
      <w:r>
        <w:rPr>
          <w:b/>
          <w:sz w:val="24"/>
        </w:rPr>
        <w:lastRenderedPageBreak/>
        <w:t>Исполнитель: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Шифр:</w:t>
      </w:r>
    </w:p>
    <w:p w:rsidR="000812AA" w:rsidRDefault="00D72A03">
      <w:pPr>
        <w:spacing w:before="90"/>
        <w:ind w:left="553"/>
        <w:rPr>
          <w:sz w:val="24"/>
        </w:rPr>
      </w:pPr>
      <w:r>
        <w:br w:type="column"/>
      </w:r>
      <w:r>
        <w:rPr>
          <w:sz w:val="24"/>
        </w:rPr>
        <w:lastRenderedPageBreak/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«Фирма</w:t>
      </w:r>
      <w:r>
        <w:rPr>
          <w:spacing w:val="-2"/>
          <w:sz w:val="24"/>
        </w:rPr>
        <w:t xml:space="preserve"> </w:t>
      </w:r>
      <w:r>
        <w:rPr>
          <w:sz w:val="24"/>
        </w:rPr>
        <w:t>ЯНТАРЬ</w:t>
      </w:r>
      <w:r>
        <w:rPr>
          <w:spacing w:val="-3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ЛТД»</w:t>
      </w:r>
    </w:p>
    <w:p w:rsidR="000812AA" w:rsidRDefault="00D72A03">
      <w:pPr>
        <w:spacing w:before="160"/>
        <w:ind w:left="553"/>
      </w:pPr>
      <w:r>
        <w:t>21.315-ПМТ-ПЗ</w:t>
      </w:r>
    </w:p>
    <w:p w:rsidR="000812AA" w:rsidRDefault="000812AA">
      <w:pPr>
        <w:sectPr w:rsidR="000812AA">
          <w:type w:val="continuous"/>
          <w:pgSz w:w="11910" w:h="16840"/>
          <w:pgMar w:top="1040" w:right="140" w:bottom="1020" w:left="0" w:header="0" w:footer="1004" w:gutter="0"/>
          <w:cols w:num="2" w:space="720" w:equalWidth="0">
            <w:col w:w="3657" w:space="40"/>
            <w:col w:w="8073"/>
          </w:cols>
        </w:sectPr>
      </w:pPr>
    </w:p>
    <w:p w:rsidR="000812AA" w:rsidRDefault="000812AA">
      <w:pPr>
        <w:pStyle w:val="a3"/>
        <w:rPr>
          <w:sz w:val="20"/>
        </w:rPr>
      </w:pPr>
    </w:p>
    <w:p w:rsidR="000812AA" w:rsidRDefault="000812AA">
      <w:pPr>
        <w:pStyle w:val="a3"/>
        <w:rPr>
          <w:sz w:val="20"/>
        </w:rPr>
      </w:pPr>
    </w:p>
    <w:p w:rsidR="000812AA" w:rsidRDefault="000812AA">
      <w:pPr>
        <w:pStyle w:val="a3"/>
        <w:rPr>
          <w:sz w:val="20"/>
        </w:rPr>
      </w:pPr>
    </w:p>
    <w:p w:rsidR="000812AA" w:rsidRDefault="000812AA">
      <w:pPr>
        <w:pStyle w:val="a3"/>
        <w:spacing w:before="6"/>
        <w:rPr>
          <w:sz w:val="27"/>
        </w:rPr>
      </w:pPr>
    </w:p>
    <w:p w:rsidR="000812AA" w:rsidRDefault="00D72A03">
      <w:pPr>
        <w:tabs>
          <w:tab w:val="left" w:pos="6687"/>
        </w:tabs>
        <w:spacing w:before="90"/>
        <w:ind w:left="135"/>
        <w:jc w:val="center"/>
        <w:rPr>
          <w:sz w:val="24"/>
        </w:rPr>
      </w:pP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инженер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Белов</w:t>
      </w:r>
    </w:p>
    <w:p w:rsidR="000812AA" w:rsidRDefault="000812AA">
      <w:pPr>
        <w:pStyle w:val="a3"/>
        <w:rPr>
          <w:sz w:val="20"/>
        </w:rPr>
      </w:pPr>
    </w:p>
    <w:p w:rsidR="000812AA" w:rsidRDefault="000812AA">
      <w:pPr>
        <w:pStyle w:val="a3"/>
        <w:spacing w:before="3"/>
        <w:rPr>
          <w:sz w:val="20"/>
        </w:rPr>
      </w:pPr>
    </w:p>
    <w:p w:rsidR="000812AA" w:rsidRDefault="000812AA">
      <w:pPr>
        <w:rPr>
          <w:sz w:val="20"/>
        </w:rPr>
        <w:sectPr w:rsidR="000812AA">
          <w:type w:val="continuous"/>
          <w:pgSz w:w="11910" w:h="16840"/>
          <w:pgMar w:top="1040" w:right="140" w:bottom="1020" w:left="0" w:header="0" w:footer="1004" w:gutter="0"/>
          <w:cols w:space="720"/>
        </w:sectPr>
      </w:pPr>
    </w:p>
    <w:p w:rsidR="000812AA" w:rsidRDefault="00D72A03">
      <w:pPr>
        <w:spacing w:before="90"/>
        <w:ind w:left="2126"/>
        <w:rPr>
          <w:sz w:val="24"/>
        </w:rPr>
      </w:pPr>
      <w:r>
        <w:rPr>
          <w:sz w:val="24"/>
        </w:rPr>
        <w:lastRenderedPageBreak/>
        <w:t>Ведущий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</w:p>
    <w:p w:rsidR="000812AA" w:rsidRDefault="00D72A03">
      <w:pPr>
        <w:tabs>
          <w:tab w:val="left" w:pos="3461"/>
        </w:tabs>
        <w:spacing w:before="90"/>
        <w:ind w:left="461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Н.А. </w:t>
      </w:r>
      <w:proofErr w:type="spellStart"/>
      <w:r>
        <w:rPr>
          <w:sz w:val="24"/>
        </w:rPr>
        <w:t>Корыткин</w:t>
      </w:r>
      <w:proofErr w:type="spellEnd"/>
    </w:p>
    <w:p w:rsidR="000812AA" w:rsidRDefault="000812AA">
      <w:pPr>
        <w:pStyle w:val="a3"/>
        <w:rPr>
          <w:sz w:val="26"/>
        </w:rPr>
      </w:pPr>
    </w:p>
    <w:p w:rsidR="000812AA" w:rsidRDefault="000812AA">
      <w:pPr>
        <w:pStyle w:val="a3"/>
        <w:rPr>
          <w:sz w:val="26"/>
        </w:rPr>
      </w:pPr>
    </w:p>
    <w:p w:rsidR="000812AA" w:rsidRDefault="000812AA">
      <w:pPr>
        <w:pStyle w:val="a3"/>
        <w:rPr>
          <w:sz w:val="26"/>
        </w:rPr>
      </w:pPr>
    </w:p>
    <w:p w:rsidR="000812AA" w:rsidRDefault="00D72A03">
      <w:pPr>
        <w:spacing w:before="213"/>
        <w:ind w:left="296"/>
        <w:rPr>
          <w:b/>
          <w:sz w:val="20"/>
        </w:rPr>
      </w:pPr>
      <w:r>
        <w:rPr>
          <w:b/>
          <w:sz w:val="20"/>
        </w:rPr>
        <w:t>г.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Бердск,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</w:t>
      </w:r>
    </w:p>
    <w:p w:rsidR="000812AA" w:rsidRDefault="000812AA">
      <w:pPr>
        <w:rPr>
          <w:sz w:val="20"/>
        </w:rPr>
        <w:sectPr w:rsidR="000812AA">
          <w:type w:val="continuous"/>
          <w:pgSz w:w="11910" w:h="16840"/>
          <w:pgMar w:top="1040" w:right="140" w:bottom="1020" w:left="0" w:header="0" w:footer="1004" w:gutter="0"/>
          <w:cols w:num="2" w:space="720" w:equalWidth="0">
            <w:col w:w="5166" w:space="40"/>
            <w:col w:w="6564"/>
          </w:cols>
        </w:sectPr>
      </w:pPr>
    </w:p>
    <w:p w:rsidR="000812AA" w:rsidRDefault="00D72A03">
      <w:pPr>
        <w:spacing w:before="72"/>
        <w:ind w:left="6374"/>
        <w:rPr>
          <w:sz w:val="24"/>
        </w:rPr>
      </w:pPr>
      <w:bookmarkStart w:id="0" w:name="Основные_положения"/>
      <w:bookmarkEnd w:id="0"/>
      <w:r>
        <w:rPr>
          <w:sz w:val="24"/>
        </w:rPr>
        <w:lastRenderedPageBreak/>
        <w:t>Приложение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</w:p>
    <w:p w:rsidR="000812AA" w:rsidRDefault="00D72A03">
      <w:pPr>
        <w:ind w:left="6374" w:right="1456"/>
        <w:rPr>
          <w:sz w:val="24"/>
        </w:rPr>
      </w:pP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проекту межевания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кадастровым</w:t>
      </w:r>
    </w:p>
    <w:p w:rsidR="000812AA" w:rsidRDefault="00D72A03">
      <w:pPr>
        <w:ind w:left="6374"/>
        <w:rPr>
          <w:sz w:val="24"/>
        </w:rPr>
      </w:pPr>
      <w:r>
        <w:rPr>
          <w:sz w:val="24"/>
        </w:rPr>
        <w:t>номером 54:32:010253:2514 кадастрового</w:t>
      </w:r>
    </w:p>
    <w:p w:rsidR="000812AA" w:rsidRDefault="00D72A03">
      <w:pPr>
        <w:ind w:left="6374" w:right="1456"/>
        <w:rPr>
          <w:sz w:val="24"/>
        </w:rPr>
      </w:pPr>
      <w:r>
        <w:rPr>
          <w:sz w:val="24"/>
        </w:rPr>
        <w:t>квартала 54:32:010253 Новосибирская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Бердск,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Микрорайон</w:t>
      </w:r>
    </w:p>
    <w:p w:rsidR="000812AA" w:rsidRDefault="000812AA">
      <w:pPr>
        <w:pStyle w:val="a3"/>
        <w:rPr>
          <w:sz w:val="26"/>
        </w:rPr>
      </w:pPr>
    </w:p>
    <w:p w:rsidR="000812AA" w:rsidRDefault="000812AA">
      <w:pPr>
        <w:pStyle w:val="a3"/>
        <w:spacing w:before="7"/>
        <w:rPr>
          <w:sz w:val="22"/>
        </w:rPr>
      </w:pPr>
    </w:p>
    <w:p w:rsidR="000812AA" w:rsidRDefault="00D72A03">
      <w:pPr>
        <w:spacing w:before="1" w:line="322" w:lineRule="exact"/>
        <w:ind w:left="1979" w:right="1270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0812AA" w:rsidRDefault="00D72A03">
      <w:pPr>
        <w:ind w:left="1534" w:right="827" w:firstLine="2"/>
        <w:jc w:val="center"/>
        <w:rPr>
          <w:b/>
          <w:sz w:val="28"/>
        </w:rPr>
      </w:pPr>
      <w:r>
        <w:rPr>
          <w:b/>
          <w:sz w:val="28"/>
        </w:rPr>
        <w:t>о размещении объектов капитального строительства федерального,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регионального и местного значения, а также о характеристика</w:t>
      </w:r>
      <w:r>
        <w:rPr>
          <w:b/>
          <w:sz w:val="28"/>
        </w:rPr>
        <w:t>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планируемого развития территории, в том числе плотности и параметрах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застройки территории и характеристиках развития систем социального,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транспортного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обслуживания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инженерно-технического обеспечения,</w:t>
      </w:r>
    </w:p>
    <w:p w:rsidR="000812AA" w:rsidRDefault="00D72A03">
      <w:pPr>
        <w:spacing w:before="1"/>
        <w:ind w:left="1979" w:right="1269"/>
        <w:jc w:val="center"/>
        <w:rPr>
          <w:b/>
          <w:sz w:val="28"/>
        </w:rPr>
      </w:pP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0812AA" w:rsidRDefault="000812AA">
      <w:pPr>
        <w:pStyle w:val="a3"/>
        <w:spacing w:before="1"/>
        <w:rPr>
          <w:b/>
        </w:rPr>
      </w:pPr>
    </w:p>
    <w:p w:rsidR="000812AA" w:rsidRDefault="00D72A03">
      <w:pPr>
        <w:pStyle w:val="a4"/>
        <w:numPr>
          <w:ilvl w:val="0"/>
          <w:numId w:val="5"/>
        </w:numPr>
        <w:tabs>
          <w:tab w:val="left" w:pos="2197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0812AA" w:rsidRDefault="00D72A03">
      <w:pPr>
        <w:pStyle w:val="a4"/>
        <w:numPr>
          <w:ilvl w:val="1"/>
          <w:numId w:val="5"/>
        </w:numPr>
        <w:tabs>
          <w:tab w:val="left" w:pos="2406"/>
        </w:tabs>
        <w:spacing w:before="48"/>
        <w:ind w:hanging="421"/>
        <w:jc w:val="both"/>
        <w:rPr>
          <w:b/>
          <w:sz w:val="28"/>
        </w:rPr>
      </w:pPr>
      <w:r>
        <w:rPr>
          <w:b/>
          <w:sz w:val="28"/>
        </w:rPr>
        <w:t>Введение</w:t>
      </w:r>
    </w:p>
    <w:p w:rsidR="000812AA" w:rsidRDefault="00D72A03">
      <w:pPr>
        <w:pStyle w:val="a3"/>
        <w:spacing w:before="256" w:line="276" w:lineRule="auto"/>
        <w:ind w:left="1418" w:right="563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объекту:</w:t>
      </w:r>
      <w:r>
        <w:rPr>
          <w:spacing w:val="1"/>
        </w:rPr>
        <w:t xml:space="preserve"> </w:t>
      </w:r>
      <w:r>
        <w:t>«Проект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54:32:010253:2514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квартала</w:t>
      </w:r>
      <w:r>
        <w:rPr>
          <w:spacing w:val="1"/>
        </w:rPr>
        <w:t xml:space="preserve"> </w:t>
      </w:r>
      <w:r>
        <w:t>54:32:010253</w:t>
      </w:r>
      <w:r>
        <w:rPr>
          <w:spacing w:val="1"/>
        </w:rPr>
        <w:t xml:space="preserve"> </w:t>
      </w:r>
      <w:r>
        <w:t>Новосибирская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Бердск,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Микрорайон»</w:t>
      </w:r>
      <w:r>
        <w:rPr>
          <w:spacing w:val="-1"/>
        </w:rPr>
        <w:t xml:space="preserve"> </w:t>
      </w:r>
      <w:r>
        <w:t>выполнен в составе проекта межевания на основании:</w:t>
      </w:r>
    </w:p>
    <w:p w:rsidR="000812AA" w:rsidRDefault="00D72A03">
      <w:pPr>
        <w:pStyle w:val="a4"/>
        <w:numPr>
          <w:ilvl w:val="0"/>
          <w:numId w:val="4"/>
        </w:numPr>
        <w:tabs>
          <w:tab w:val="left" w:pos="2149"/>
        </w:tabs>
        <w:spacing w:before="3" w:line="322" w:lineRule="exact"/>
        <w:ind w:left="2148"/>
        <w:jc w:val="both"/>
        <w:rPr>
          <w:sz w:val="28"/>
        </w:rPr>
      </w:pPr>
      <w:r>
        <w:rPr>
          <w:sz w:val="28"/>
        </w:rPr>
        <w:t>Градостроительного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29.12.2004</w:t>
      </w:r>
      <w:r>
        <w:rPr>
          <w:spacing w:val="-3"/>
          <w:sz w:val="28"/>
        </w:rPr>
        <w:t xml:space="preserve"> </w:t>
      </w:r>
      <w:r>
        <w:rPr>
          <w:sz w:val="28"/>
        </w:rPr>
        <w:t>№190-ФЗ;</w:t>
      </w:r>
    </w:p>
    <w:p w:rsidR="000812AA" w:rsidRDefault="00D72A03">
      <w:pPr>
        <w:pStyle w:val="a4"/>
        <w:numPr>
          <w:ilvl w:val="0"/>
          <w:numId w:val="4"/>
        </w:numPr>
        <w:tabs>
          <w:tab w:val="left" w:pos="2166"/>
        </w:tabs>
        <w:ind w:left="2165" w:hanging="181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3"/>
          <w:sz w:val="28"/>
        </w:rPr>
        <w:t xml:space="preserve"> </w:t>
      </w:r>
      <w:r>
        <w:rPr>
          <w:sz w:val="28"/>
        </w:rPr>
        <w:t>землепользования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застройки,</w:t>
      </w:r>
      <w:r>
        <w:rPr>
          <w:spacing w:val="13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Совета</w:t>
      </w:r>
    </w:p>
    <w:p w:rsidR="000812AA" w:rsidRDefault="00D72A03">
      <w:pPr>
        <w:pStyle w:val="a3"/>
        <w:spacing w:before="116" w:line="322" w:lineRule="exact"/>
        <w:ind w:left="1418"/>
        <w:jc w:val="both"/>
      </w:pPr>
      <w:r>
        <w:t>депутатов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17.09.2020</w:t>
      </w:r>
      <w:r>
        <w:rPr>
          <w:spacing w:val="1"/>
        </w:rPr>
        <w:t xml:space="preserve"> </w:t>
      </w:r>
      <w:r>
        <w:t>№399;</w:t>
      </w:r>
    </w:p>
    <w:p w:rsidR="000812AA" w:rsidRDefault="00D72A03">
      <w:pPr>
        <w:pStyle w:val="a4"/>
        <w:numPr>
          <w:ilvl w:val="0"/>
          <w:numId w:val="4"/>
        </w:numPr>
        <w:tabs>
          <w:tab w:val="left" w:pos="2192"/>
        </w:tabs>
        <w:ind w:right="704" w:firstLine="566"/>
        <w:jc w:val="both"/>
        <w:rPr>
          <w:sz w:val="28"/>
        </w:rPr>
      </w:pPr>
      <w:r>
        <w:rPr>
          <w:sz w:val="28"/>
        </w:rPr>
        <w:t>Федеральный закон №221-ФЗ от 27.07.2007 «О када</w:t>
      </w:r>
      <w:r>
        <w:rPr>
          <w:sz w:val="28"/>
        </w:rPr>
        <w:t>стровой деятельно-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»;</w:t>
      </w:r>
    </w:p>
    <w:p w:rsidR="000812AA" w:rsidRDefault="00D72A03">
      <w:pPr>
        <w:pStyle w:val="a4"/>
        <w:numPr>
          <w:ilvl w:val="0"/>
          <w:numId w:val="4"/>
        </w:numPr>
        <w:tabs>
          <w:tab w:val="left" w:pos="2209"/>
        </w:tabs>
        <w:ind w:right="701" w:firstLine="566"/>
        <w:jc w:val="both"/>
        <w:rPr>
          <w:sz w:val="28"/>
        </w:rPr>
      </w:pPr>
      <w:r>
        <w:rPr>
          <w:sz w:val="28"/>
        </w:rPr>
        <w:t xml:space="preserve">Федеральный закон №218-ФЗ от 13.07.2015 «О государственной </w:t>
      </w:r>
      <w:proofErr w:type="spellStart"/>
      <w:r>
        <w:rPr>
          <w:sz w:val="28"/>
        </w:rPr>
        <w:t>реги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недвижимости»;</w:t>
      </w:r>
    </w:p>
    <w:p w:rsidR="000812AA" w:rsidRDefault="00D72A03">
      <w:pPr>
        <w:pStyle w:val="a4"/>
        <w:numPr>
          <w:ilvl w:val="0"/>
          <w:numId w:val="4"/>
        </w:numPr>
        <w:tabs>
          <w:tab w:val="left" w:pos="2149"/>
        </w:tabs>
        <w:spacing w:line="304" w:lineRule="exact"/>
        <w:ind w:left="214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1"/>
          <w:sz w:val="28"/>
        </w:rPr>
        <w:t xml:space="preserve"> </w:t>
      </w:r>
      <w:r>
        <w:rPr>
          <w:sz w:val="28"/>
        </w:rPr>
        <w:t>из 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реестра недвижимости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объекте</w:t>
      </w:r>
    </w:p>
    <w:p w:rsidR="000812AA" w:rsidRDefault="00D72A03">
      <w:pPr>
        <w:pStyle w:val="a3"/>
        <w:spacing w:before="96"/>
        <w:ind w:left="1418"/>
        <w:jc w:val="both"/>
      </w:pPr>
      <w:r>
        <w:t>недвижимости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КУВИ-002/2021-64391062;</w:t>
      </w:r>
    </w:p>
    <w:p w:rsidR="000812AA" w:rsidRDefault="00D72A03">
      <w:pPr>
        <w:pStyle w:val="a4"/>
        <w:numPr>
          <w:ilvl w:val="0"/>
          <w:numId w:val="4"/>
        </w:numPr>
        <w:tabs>
          <w:tab w:val="left" w:pos="2141"/>
        </w:tabs>
        <w:spacing w:before="160" w:line="322" w:lineRule="exact"/>
        <w:ind w:left="214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1228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21.04.2021г.;</w:t>
      </w:r>
    </w:p>
    <w:p w:rsidR="000812AA" w:rsidRDefault="00D72A03">
      <w:pPr>
        <w:pStyle w:val="a4"/>
        <w:numPr>
          <w:ilvl w:val="0"/>
          <w:numId w:val="4"/>
        </w:numPr>
        <w:tabs>
          <w:tab w:val="left" w:pos="2141"/>
        </w:tabs>
        <w:ind w:left="2140"/>
        <w:jc w:val="both"/>
        <w:rPr>
          <w:sz w:val="28"/>
        </w:rPr>
      </w:pP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проектирование.</w:t>
      </w:r>
    </w:p>
    <w:p w:rsidR="000812AA" w:rsidRDefault="00D72A03">
      <w:pPr>
        <w:pStyle w:val="a3"/>
        <w:spacing w:before="2" w:line="273" w:lineRule="auto"/>
        <w:ind w:left="1418" w:right="1152" w:firstLine="558"/>
        <w:jc w:val="both"/>
      </w:pPr>
      <w:r>
        <w:t>Картографические материалы выполнены в местной системе координат</w:t>
      </w:r>
      <w:r>
        <w:rPr>
          <w:spacing w:val="-67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МСК</w:t>
      </w:r>
      <w:r>
        <w:rPr>
          <w:spacing w:val="-2"/>
        </w:rPr>
        <w:t xml:space="preserve"> </w:t>
      </w:r>
      <w:r>
        <w:t>НСО,</w:t>
      </w:r>
      <w:r>
        <w:rPr>
          <w:spacing w:val="-1"/>
        </w:rPr>
        <w:t xml:space="preserve"> </w:t>
      </w:r>
      <w:r>
        <w:t>зона 4.</w:t>
      </w:r>
    </w:p>
    <w:p w:rsidR="000812AA" w:rsidRDefault="000812AA">
      <w:pPr>
        <w:pStyle w:val="a3"/>
        <w:spacing w:before="9"/>
        <w:rPr>
          <w:sz w:val="32"/>
        </w:rPr>
      </w:pPr>
    </w:p>
    <w:p w:rsidR="000812AA" w:rsidRDefault="00D72A03">
      <w:pPr>
        <w:pStyle w:val="2"/>
        <w:numPr>
          <w:ilvl w:val="1"/>
          <w:numId w:val="5"/>
        </w:numPr>
        <w:tabs>
          <w:tab w:val="left" w:pos="2406"/>
        </w:tabs>
        <w:spacing w:before="1"/>
        <w:ind w:hanging="421"/>
        <w:jc w:val="left"/>
      </w:pPr>
      <w:r>
        <w:t>Цель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проекта:</w:t>
      </w:r>
    </w:p>
    <w:p w:rsidR="000812AA" w:rsidRDefault="00D72A03">
      <w:pPr>
        <w:pStyle w:val="a4"/>
        <w:numPr>
          <w:ilvl w:val="0"/>
          <w:numId w:val="3"/>
        </w:numPr>
        <w:tabs>
          <w:tab w:val="left" w:pos="2266"/>
        </w:tabs>
        <w:spacing w:before="45"/>
        <w:rPr>
          <w:sz w:val="28"/>
        </w:rPr>
      </w:pP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участков.</w:t>
      </w:r>
    </w:p>
    <w:p w:rsidR="000812AA" w:rsidRDefault="00D72A03">
      <w:pPr>
        <w:pStyle w:val="a4"/>
        <w:numPr>
          <w:ilvl w:val="0"/>
          <w:numId w:val="3"/>
        </w:numPr>
        <w:tabs>
          <w:tab w:val="left" w:pos="2311"/>
        </w:tabs>
        <w:spacing w:before="47" w:line="276" w:lineRule="auto"/>
        <w:ind w:left="1418" w:right="704" w:firstLine="566"/>
        <w:rPr>
          <w:sz w:val="28"/>
        </w:rPr>
      </w:pPr>
      <w:r>
        <w:rPr>
          <w:sz w:val="28"/>
        </w:rPr>
        <w:t>Установление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43"/>
          <w:sz w:val="28"/>
        </w:rPr>
        <w:t xml:space="preserve"> </w:t>
      </w:r>
      <w:r>
        <w:rPr>
          <w:sz w:val="28"/>
        </w:rPr>
        <w:t>застроенных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неза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строенных земельных участков,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изъятия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участков.</w:t>
      </w:r>
    </w:p>
    <w:p w:rsidR="000812AA" w:rsidRDefault="000812AA">
      <w:pPr>
        <w:spacing w:line="276" w:lineRule="auto"/>
        <w:rPr>
          <w:sz w:val="28"/>
        </w:rPr>
        <w:sectPr w:rsidR="000812AA">
          <w:pgSz w:w="11910" w:h="16840"/>
          <w:pgMar w:top="1160" w:right="140" w:bottom="1240" w:left="0" w:header="0" w:footer="1004" w:gutter="0"/>
          <w:cols w:space="720"/>
        </w:sectPr>
      </w:pPr>
    </w:p>
    <w:p w:rsidR="000812AA" w:rsidRDefault="00D72A03">
      <w:pPr>
        <w:pStyle w:val="a4"/>
        <w:numPr>
          <w:ilvl w:val="0"/>
          <w:numId w:val="3"/>
        </w:numPr>
        <w:tabs>
          <w:tab w:val="left" w:pos="2266"/>
        </w:tabs>
        <w:spacing w:before="74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сервитутов.</w:t>
      </w:r>
    </w:p>
    <w:p w:rsidR="000812AA" w:rsidRDefault="00D72A03">
      <w:pPr>
        <w:pStyle w:val="a4"/>
        <w:numPr>
          <w:ilvl w:val="0"/>
          <w:numId w:val="3"/>
        </w:numPr>
        <w:tabs>
          <w:tab w:val="left" w:pos="2391"/>
        </w:tabs>
        <w:spacing w:before="51" w:line="276" w:lineRule="auto"/>
        <w:ind w:left="1418" w:right="714" w:firstLine="566"/>
        <w:rPr>
          <w:sz w:val="28"/>
        </w:rPr>
      </w:pPr>
      <w:r>
        <w:rPr>
          <w:sz w:val="28"/>
        </w:rPr>
        <w:t>Повышение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6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пункта.</w:t>
      </w:r>
    </w:p>
    <w:p w:rsidR="000812AA" w:rsidRDefault="00D72A03">
      <w:pPr>
        <w:pStyle w:val="a4"/>
        <w:numPr>
          <w:ilvl w:val="0"/>
          <w:numId w:val="3"/>
        </w:numPr>
        <w:tabs>
          <w:tab w:val="left" w:pos="2266"/>
        </w:tabs>
        <w:spacing w:line="321" w:lineRule="exact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участка.</w:t>
      </w:r>
    </w:p>
    <w:p w:rsidR="000812AA" w:rsidRDefault="00D72A03">
      <w:pPr>
        <w:pStyle w:val="a3"/>
        <w:spacing w:before="50" w:line="276" w:lineRule="auto"/>
        <w:ind w:left="1418" w:right="708" w:firstLine="566"/>
        <w:jc w:val="both"/>
      </w:pPr>
      <w:r>
        <w:t xml:space="preserve">Задачами подготовки проекта является анализ фактического </w:t>
      </w:r>
      <w:proofErr w:type="spellStart"/>
      <w:r>
        <w:t>землепользо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и разработка проектных решений по координированию красных линий и</w:t>
      </w:r>
      <w:r>
        <w:rPr>
          <w:spacing w:val="1"/>
        </w:rPr>
        <w:t xml:space="preserve"> </w:t>
      </w:r>
      <w:r>
        <w:t>вновь формируемых перераспределяемых земельных участков проектируемых</w:t>
      </w:r>
      <w:r>
        <w:rPr>
          <w:spacing w:val="1"/>
        </w:rPr>
        <w:t xml:space="preserve"> </w:t>
      </w:r>
      <w:r>
        <w:t>объектов.</w:t>
      </w:r>
    </w:p>
    <w:p w:rsidR="000812AA" w:rsidRDefault="000812AA">
      <w:pPr>
        <w:pStyle w:val="a3"/>
        <w:spacing w:before="6"/>
        <w:rPr>
          <w:sz w:val="32"/>
        </w:rPr>
      </w:pPr>
    </w:p>
    <w:p w:rsidR="000812AA" w:rsidRDefault="00D72A03">
      <w:pPr>
        <w:pStyle w:val="2"/>
        <w:numPr>
          <w:ilvl w:val="1"/>
          <w:numId w:val="5"/>
        </w:numPr>
        <w:tabs>
          <w:tab w:val="left" w:pos="2834"/>
          <w:tab w:val="left" w:pos="2835"/>
        </w:tabs>
        <w:ind w:left="2834" w:hanging="850"/>
        <w:jc w:val="left"/>
      </w:pPr>
      <w:r>
        <w:t>Используемые</w:t>
      </w:r>
      <w:r>
        <w:rPr>
          <w:spacing w:val="-5"/>
        </w:rPr>
        <w:t xml:space="preserve"> </w:t>
      </w:r>
      <w:r>
        <w:t>исходные</w:t>
      </w:r>
      <w:r>
        <w:rPr>
          <w:spacing w:val="-4"/>
        </w:rPr>
        <w:t xml:space="preserve"> </w:t>
      </w:r>
      <w:r>
        <w:t>материалы:</w:t>
      </w:r>
    </w:p>
    <w:p w:rsidR="000812AA" w:rsidRDefault="00D72A03">
      <w:pPr>
        <w:pStyle w:val="a4"/>
        <w:numPr>
          <w:ilvl w:val="0"/>
          <w:numId w:val="2"/>
        </w:numPr>
        <w:tabs>
          <w:tab w:val="left" w:pos="2190"/>
        </w:tabs>
        <w:spacing w:before="42" w:line="276" w:lineRule="auto"/>
        <w:ind w:right="739" w:firstLine="566"/>
        <w:rPr>
          <w:sz w:val="27"/>
        </w:rPr>
      </w:pPr>
      <w:r>
        <w:rPr>
          <w:sz w:val="27"/>
        </w:rPr>
        <w:t>информация об установленных сервитутах и иных обременениях земельных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участков;</w:t>
      </w:r>
    </w:p>
    <w:p w:rsidR="000812AA" w:rsidRDefault="00D72A03">
      <w:pPr>
        <w:pStyle w:val="a4"/>
        <w:numPr>
          <w:ilvl w:val="0"/>
          <w:numId w:val="2"/>
        </w:numPr>
        <w:tabs>
          <w:tab w:val="left" w:pos="2190"/>
        </w:tabs>
        <w:spacing w:before="2" w:line="273" w:lineRule="auto"/>
        <w:ind w:right="1379" w:firstLine="566"/>
        <w:rPr>
          <w:sz w:val="27"/>
        </w:rPr>
      </w:pPr>
      <w:r>
        <w:rPr>
          <w:sz w:val="27"/>
        </w:rPr>
        <w:t>информация о земельных участках в пределах границ проектирования,</w:t>
      </w:r>
      <w:r>
        <w:rPr>
          <w:spacing w:val="-65"/>
          <w:sz w:val="27"/>
        </w:rPr>
        <w:t xml:space="preserve"> </w:t>
      </w:r>
      <w:r>
        <w:rPr>
          <w:sz w:val="27"/>
        </w:rPr>
        <w:t>учтенных</w:t>
      </w:r>
      <w:r>
        <w:rPr>
          <w:spacing w:val="-2"/>
          <w:sz w:val="27"/>
        </w:rPr>
        <w:t xml:space="preserve"> </w:t>
      </w:r>
      <w:r>
        <w:rPr>
          <w:sz w:val="27"/>
        </w:rPr>
        <w:t>(зарегистрированных)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государственном</w:t>
      </w:r>
      <w:r>
        <w:rPr>
          <w:spacing w:val="-1"/>
          <w:sz w:val="27"/>
        </w:rPr>
        <w:t xml:space="preserve"> </w:t>
      </w:r>
      <w:r>
        <w:rPr>
          <w:sz w:val="27"/>
        </w:rPr>
        <w:t>земельном</w:t>
      </w:r>
      <w:r>
        <w:rPr>
          <w:spacing w:val="-2"/>
          <w:sz w:val="27"/>
        </w:rPr>
        <w:t xml:space="preserve"> </w:t>
      </w:r>
      <w:r>
        <w:rPr>
          <w:sz w:val="27"/>
        </w:rPr>
        <w:t>кадастре.</w:t>
      </w:r>
    </w:p>
    <w:p w:rsidR="000812AA" w:rsidRDefault="00D72A03">
      <w:pPr>
        <w:pStyle w:val="a4"/>
        <w:numPr>
          <w:ilvl w:val="0"/>
          <w:numId w:val="2"/>
        </w:numPr>
        <w:tabs>
          <w:tab w:val="left" w:pos="2189"/>
        </w:tabs>
        <w:spacing w:before="5" w:line="276" w:lineRule="auto"/>
        <w:ind w:right="812" w:firstLine="566"/>
        <w:rPr>
          <w:sz w:val="27"/>
        </w:rPr>
      </w:pPr>
      <w:r>
        <w:rPr>
          <w:sz w:val="27"/>
        </w:rPr>
        <w:t>Документ территориального планирования Генеральный план города Берд-</w:t>
      </w:r>
      <w:r>
        <w:rPr>
          <w:spacing w:val="-65"/>
          <w:sz w:val="27"/>
        </w:rPr>
        <w:t xml:space="preserve"> </w:t>
      </w:r>
      <w:proofErr w:type="spellStart"/>
      <w:r>
        <w:rPr>
          <w:sz w:val="27"/>
        </w:rPr>
        <w:t>ска</w:t>
      </w:r>
      <w:proofErr w:type="spellEnd"/>
      <w:r>
        <w:rPr>
          <w:sz w:val="27"/>
        </w:rPr>
        <w:t>,</w:t>
      </w:r>
      <w:r>
        <w:rPr>
          <w:spacing w:val="1"/>
          <w:sz w:val="27"/>
        </w:rPr>
        <w:t xml:space="preserve"> </w:t>
      </w:r>
      <w:r>
        <w:rPr>
          <w:sz w:val="27"/>
        </w:rPr>
        <w:t>утвержденный</w:t>
      </w:r>
      <w:r>
        <w:rPr>
          <w:spacing w:val="2"/>
          <w:sz w:val="27"/>
        </w:rPr>
        <w:t xml:space="preserve"> </w:t>
      </w:r>
      <w:r>
        <w:rPr>
          <w:sz w:val="27"/>
        </w:rPr>
        <w:t>решением</w:t>
      </w:r>
      <w:r>
        <w:rPr>
          <w:spacing w:val="1"/>
          <w:sz w:val="27"/>
        </w:rPr>
        <w:t xml:space="preserve"> </w:t>
      </w:r>
      <w:r>
        <w:rPr>
          <w:sz w:val="27"/>
        </w:rPr>
        <w:t>Совета</w:t>
      </w:r>
      <w:r>
        <w:rPr>
          <w:spacing w:val="2"/>
          <w:sz w:val="27"/>
        </w:rPr>
        <w:t xml:space="preserve"> </w:t>
      </w:r>
      <w:r>
        <w:rPr>
          <w:sz w:val="27"/>
        </w:rPr>
        <w:t>депутатов</w:t>
      </w:r>
      <w:r>
        <w:rPr>
          <w:spacing w:val="2"/>
          <w:sz w:val="27"/>
        </w:rPr>
        <w:t xml:space="preserve"> </w:t>
      </w:r>
      <w:r>
        <w:rPr>
          <w:sz w:val="27"/>
        </w:rPr>
        <w:t>города</w:t>
      </w:r>
      <w:r>
        <w:rPr>
          <w:spacing w:val="1"/>
          <w:sz w:val="27"/>
        </w:rPr>
        <w:t xml:space="preserve"> </w:t>
      </w:r>
      <w:r>
        <w:rPr>
          <w:sz w:val="27"/>
        </w:rPr>
        <w:t>Бе</w:t>
      </w:r>
      <w:r>
        <w:rPr>
          <w:sz w:val="27"/>
        </w:rPr>
        <w:t>рдска</w:t>
      </w:r>
      <w:r>
        <w:rPr>
          <w:spacing w:val="2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17.09.2020</w:t>
      </w:r>
    </w:p>
    <w:p w:rsidR="000812AA" w:rsidRDefault="00D72A03">
      <w:pPr>
        <w:spacing w:before="1"/>
        <w:ind w:left="1418"/>
        <w:rPr>
          <w:sz w:val="27"/>
        </w:rPr>
      </w:pPr>
      <w:r>
        <w:rPr>
          <w:sz w:val="27"/>
        </w:rPr>
        <w:t>№399.</w:t>
      </w:r>
    </w:p>
    <w:p w:rsidR="000812AA" w:rsidRDefault="000812AA">
      <w:pPr>
        <w:pStyle w:val="a3"/>
        <w:spacing w:before="6"/>
        <w:rPr>
          <w:sz w:val="36"/>
        </w:rPr>
      </w:pPr>
    </w:p>
    <w:p w:rsidR="000812AA" w:rsidRDefault="00D72A03">
      <w:pPr>
        <w:pStyle w:val="2"/>
        <w:numPr>
          <w:ilvl w:val="1"/>
          <w:numId w:val="5"/>
        </w:numPr>
        <w:tabs>
          <w:tab w:val="left" w:pos="2415"/>
        </w:tabs>
        <w:spacing w:before="1"/>
        <w:ind w:left="2414" w:hanging="430"/>
        <w:jc w:val="left"/>
      </w:pPr>
      <w:r>
        <w:t>Опорно-межевая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проектирования</w:t>
      </w:r>
    </w:p>
    <w:p w:rsidR="000812AA" w:rsidRDefault="00D72A03">
      <w:pPr>
        <w:pStyle w:val="a3"/>
        <w:spacing w:before="47"/>
        <w:ind w:left="1418"/>
      </w:pPr>
      <w:r>
        <w:t>На территории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установления система</w:t>
      </w:r>
      <w:r>
        <w:rPr>
          <w:spacing w:val="1"/>
        </w:rPr>
        <w:t xml:space="preserve"> </w:t>
      </w:r>
      <w:proofErr w:type="spellStart"/>
      <w:r>
        <w:t>геодези</w:t>
      </w:r>
      <w:proofErr w:type="spellEnd"/>
      <w:r>
        <w:t>-</w:t>
      </w:r>
    </w:p>
    <w:p w:rsidR="000812AA" w:rsidRDefault="00D72A03">
      <w:pPr>
        <w:pStyle w:val="a3"/>
        <w:spacing w:before="48" w:line="276" w:lineRule="auto"/>
        <w:ind w:left="1418" w:right="685"/>
      </w:pPr>
      <w:r>
        <w:t>ческой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 с использованием спутниковых систем. Система координат – МСК</w:t>
      </w:r>
      <w:r>
        <w:rPr>
          <w:spacing w:val="-67"/>
        </w:rPr>
        <w:t xml:space="preserve"> </w:t>
      </w:r>
      <w:r>
        <w:t xml:space="preserve">НСО, зона 4. Действующая система геодезической сети удовлетворяет </w:t>
      </w:r>
      <w:proofErr w:type="spellStart"/>
      <w:r>
        <w:t>требова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ниям</w:t>
      </w:r>
      <w:proofErr w:type="spellEnd"/>
      <w:r>
        <w:t xml:space="preserve"> выполнения землеустроительных работ для установления границ земель-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участков на местности.</w:t>
      </w:r>
    </w:p>
    <w:p w:rsidR="000812AA" w:rsidRDefault="000812AA">
      <w:pPr>
        <w:pStyle w:val="a3"/>
        <w:rPr>
          <w:sz w:val="32"/>
        </w:rPr>
      </w:pPr>
    </w:p>
    <w:p w:rsidR="000812AA" w:rsidRDefault="00D72A03">
      <w:pPr>
        <w:pStyle w:val="a4"/>
        <w:numPr>
          <w:ilvl w:val="1"/>
          <w:numId w:val="5"/>
        </w:numPr>
        <w:tabs>
          <w:tab w:val="left" w:pos="2415"/>
        </w:tabs>
        <w:spacing w:line="276" w:lineRule="auto"/>
        <w:ind w:left="1418" w:right="904" w:firstLine="566"/>
        <w:jc w:val="left"/>
        <w:rPr>
          <w:sz w:val="28"/>
        </w:rPr>
      </w:pPr>
      <w:r>
        <w:rPr>
          <w:b/>
          <w:sz w:val="28"/>
        </w:rPr>
        <w:t>Рекомен</w:t>
      </w:r>
      <w:r>
        <w:rPr>
          <w:b/>
          <w:sz w:val="28"/>
        </w:rPr>
        <w:t>дации по порядку установления границ на местности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Установление границ земельных 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 местности следует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ПП</w:t>
      </w:r>
      <w:r>
        <w:rPr>
          <w:spacing w:val="2"/>
          <w:sz w:val="28"/>
        </w:rPr>
        <w:t xml:space="preserve"> </w:t>
      </w:r>
      <w:r>
        <w:rPr>
          <w:sz w:val="28"/>
        </w:rPr>
        <w:t>РФ</w:t>
      </w:r>
      <w:r>
        <w:rPr>
          <w:spacing w:val="3"/>
          <w:sz w:val="28"/>
        </w:rPr>
        <w:t xml:space="preserve"> </w:t>
      </w:r>
      <w:r>
        <w:rPr>
          <w:sz w:val="28"/>
        </w:rPr>
        <w:t>№688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20 августа 2009г.</w:t>
      </w:r>
    </w:p>
    <w:p w:rsidR="000812AA" w:rsidRDefault="00D72A03">
      <w:pPr>
        <w:pStyle w:val="a3"/>
        <w:spacing w:line="276" w:lineRule="auto"/>
        <w:ind w:left="1418" w:right="637" w:firstLine="566"/>
        <w:jc w:val="both"/>
      </w:pPr>
      <w:r>
        <w:t>Вынос межевых знаков на местность необходимо</w:t>
      </w:r>
      <w:r>
        <w:t xml:space="preserve"> выполнить в комплексе</w:t>
      </w:r>
      <w:r>
        <w:rPr>
          <w:spacing w:val="1"/>
        </w:rPr>
        <w:t xml:space="preserve"> </w:t>
      </w:r>
      <w:r>
        <w:t>землеустроительных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proofErr w:type="spellStart"/>
      <w:r>
        <w:t>заинтересо</w:t>
      </w:r>
      <w:proofErr w:type="spellEnd"/>
      <w:r>
        <w:t>-</w:t>
      </w:r>
      <w:r>
        <w:rPr>
          <w:spacing w:val="-67"/>
        </w:rPr>
        <w:t xml:space="preserve"> </w:t>
      </w:r>
      <w:r>
        <w:t>ванных лиц и согласованию с ними границ. Установление границ земельных</w:t>
      </w:r>
      <w:r>
        <w:rPr>
          <w:spacing w:val="1"/>
        </w:rPr>
        <w:t xml:space="preserve"> </w:t>
      </w:r>
      <w:r>
        <w:t xml:space="preserve">участков на местности должно быть выполнено в комплексе работ по </w:t>
      </w:r>
      <w:proofErr w:type="spellStart"/>
      <w:r>
        <w:t>одновре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менному</w:t>
      </w:r>
      <w:proofErr w:type="spellEnd"/>
      <w:r>
        <w:t xml:space="preserve"> выносу кр</w:t>
      </w:r>
      <w:r>
        <w:t>асных линий.</w:t>
      </w:r>
    </w:p>
    <w:p w:rsidR="000812AA" w:rsidRDefault="000812AA">
      <w:pPr>
        <w:pStyle w:val="a3"/>
        <w:spacing w:before="4"/>
        <w:rPr>
          <w:sz w:val="32"/>
        </w:rPr>
      </w:pPr>
    </w:p>
    <w:p w:rsidR="000812AA" w:rsidRDefault="00D72A03">
      <w:pPr>
        <w:pStyle w:val="2"/>
        <w:numPr>
          <w:ilvl w:val="1"/>
          <w:numId w:val="5"/>
        </w:numPr>
        <w:tabs>
          <w:tab w:val="left" w:pos="2651"/>
        </w:tabs>
        <w:ind w:left="2650" w:hanging="430"/>
        <w:jc w:val="left"/>
      </w:pPr>
      <w:r>
        <w:t>Структура</w:t>
      </w:r>
      <w:r>
        <w:rPr>
          <w:spacing w:val="-3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образуемая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межевания</w:t>
      </w:r>
    </w:p>
    <w:p w:rsidR="000812AA" w:rsidRDefault="00D72A03">
      <w:pPr>
        <w:pStyle w:val="a3"/>
        <w:spacing w:before="47" w:line="276" w:lineRule="auto"/>
        <w:ind w:left="1418" w:right="1456" w:firstLine="566"/>
      </w:pPr>
      <w:r>
        <w:t>В перспективе на территории проекта межевания предусматривается</w:t>
      </w:r>
      <w:r>
        <w:rPr>
          <w:spacing w:val="-67"/>
        </w:rPr>
        <w:t xml:space="preserve"> </w:t>
      </w:r>
      <w:r>
        <w:t>устройство:</w:t>
      </w:r>
    </w:p>
    <w:p w:rsidR="000812AA" w:rsidRDefault="000812AA">
      <w:pPr>
        <w:spacing w:line="276" w:lineRule="auto"/>
        <w:sectPr w:rsidR="000812AA">
          <w:pgSz w:w="11910" w:h="16840"/>
          <w:pgMar w:top="1160" w:right="140" w:bottom="1200" w:left="0" w:header="0" w:footer="1004" w:gutter="0"/>
          <w:cols w:space="720"/>
        </w:sectPr>
      </w:pPr>
    </w:p>
    <w:p w:rsidR="000812AA" w:rsidRDefault="00D72A03">
      <w:pPr>
        <w:pStyle w:val="a4"/>
        <w:numPr>
          <w:ilvl w:val="0"/>
          <w:numId w:val="4"/>
        </w:numPr>
        <w:tabs>
          <w:tab w:val="left" w:pos="2149"/>
        </w:tabs>
        <w:spacing w:before="64" w:line="242" w:lineRule="auto"/>
        <w:ind w:right="1056" w:firstLine="566"/>
        <w:rPr>
          <w:sz w:val="28"/>
        </w:rPr>
      </w:pPr>
      <w:r>
        <w:rPr>
          <w:sz w:val="28"/>
        </w:rPr>
        <w:lastRenderedPageBreak/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r>
        <w:rPr>
          <w:sz w:val="28"/>
        </w:rPr>
        <w:t xml:space="preserve"> питания, бытового обслуживания и находится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многофункциональной общественно-деловой зоне;</w:t>
      </w:r>
    </w:p>
    <w:p w:rsidR="000812AA" w:rsidRDefault="00D72A03">
      <w:pPr>
        <w:pStyle w:val="a3"/>
        <w:spacing w:before="31" w:line="276" w:lineRule="auto"/>
        <w:ind w:left="1418" w:right="631" w:firstLine="566"/>
        <w:jc w:val="both"/>
      </w:pPr>
      <w:r>
        <w:t xml:space="preserve">Формирование земельного участка планируется выполнить путем </w:t>
      </w:r>
      <w:proofErr w:type="spellStart"/>
      <w:r>
        <w:t>перерас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пределения</w:t>
      </w:r>
      <w:proofErr w:type="spellEnd"/>
      <w:r>
        <w:rPr>
          <w:spacing w:val="52"/>
        </w:rPr>
        <w:t xml:space="preserve"> </w:t>
      </w:r>
      <w:r>
        <w:t>земельного</w:t>
      </w:r>
      <w:r>
        <w:rPr>
          <w:spacing w:val="53"/>
        </w:rPr>
        <w:t xml:space="preserve"> </w:t>
      </w:r>
      <w:r>
        <w:t>участка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кадастровым</w:t>
      </w:r>
      <w:r>
        <w:rPr>
          <w:spacing w:val="52"/>
        </w:rPr>
        <w:t xml:space="preserve"> </w:t>
      </w:r>
      <w:r>
        <w:t>номером:</w:t>
      </w:r>
      <w:r>
        <w:rPr>
          <w:spacing w:val="54"/>
        </w:rPr>
        <w:t xml:space="preserve"> </w:t>
      </w:r>
      <w:r>
        <w:t>54:32:010253:2514,</w:t>
      </w:r>
      <w:r>
        <w:rPr>
          <w:spacing w:val="53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 же ранее</w:t>
      </w:r>
      <w:r>
        <w:t xml:space="preserve"> не учтенного многоконтурного земельного участка не имеющего</w:t>
      </w:r>
      <w:r>
        <w:rPr>
          <w:spacing w:val="1"/>
        </w:rPr>
        <w:t xml:space="preserve"> </w:t>
      </w:r>
      <w:r>
        <w:t>кадастрового номера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кадастровом квартале</w:t>
      </w:r>
      <w:r>
        <w:rPr>
          <w:spacing w:val="-2"/>
        </w:rPr>
        <w:t xml:space="preserve"> </w:t>
      </w:r>
      <w:r>
        <w:t>54:32:010253.</w:t>
      </w:r>
    </w:p>
    <w:p w:rsidR="000812AA" w:rsidRDefault="00D72A03">
      <w:pPr>
        <w:pStyle w:val="a3"/>
        <w:spacing w:line="276" w:lineRule="auto"/>
        <w:ind w:left="1418" w:right="685" w:firstLine="566"/>
      </w:pP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участок</w:t>
      </w:r>
      <w:r>
        <w:rPr>
          <w:spacing w:val="2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относи-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rPr>
          <w:spacing w:val="1"/>
        </w:rPr>
        <w:t xml:space="preserve"> </w:t>
      </w:r>
      <w:r>
        <w:t>ориентира,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участка.</w:t>
      </w:r>
      <w:r>
        <w:rPr>
          <w:spacing w:val="2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2"/>
        </w:rPr>
        <w:t xml:space="preserve"> </w:t>
      </w:r>
      <w:proofErr w:type="spellStart"/>
      <w:r>
        <w:t>ориен</w:t>
      </w:r>
      <w:proofErr w:type="spellEnd"/>
      <w:r>
        <w:t>-</w:t>
      </w:r>
      <w:r>
        <w:rPr>
          <w:spacing w:val="-67"/>
        </w:rPr>
        <w:t xml:space="preserve"> </w:t>
      </w:r>
      <w:r>
        <w:t>тира:</w:t>
      </w:r>
      <w:r>
        <w:rPr>
          <w:spacing w:val="-1"/>
        </w:rPr>
        <w:t xml:space="preserve"> </w:t>
      </w:r>
      <w:r>
        <w:t>обл. Новосибирская, г.</w:t>
      </w:r>
      <w:r>
        <w:rPr>
          <w:spacing w:val="-1"/>
        </w:rPr>
        <w:t xml:space="preserve"> </w:t>
      </w:r>
      <w:r>
        <w:t>Бердск, ул. Микрорайон, 25.</w:t>
      </w:r>
    </w:p>
    <w:p w:rsidR="000812AA" w:rsidRDefault="00D72A03">
      <w:pPr>
        <w:pStyle w:val="a3"/>
        <w:ind w:left="1985"/>
      </w:pPr>
      <w:r>
        <w:t>Категория</w:t>
      </w:r>
      <w:r>
        <w:rPr>
          <w:spacing w:val="-2"/>
        </w:rPr>
        <w:t xml:space="preserve"> </w:t>
      </w:r>
      <w:r>
        <w:t>земель:</w:t>
      </w:r>
      <w:r>
        <w:rPr>
          <w:spacing w:val="-1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t>пунктов.</w:t>
      </w:r>
    </w:p>
    <w:p w:rsidR="000812AA" w:rsidRDefault="00D72A03">
      <w:pPr>
        <w:pStyle w:val="a3"/>
        <w:spacing w:before="48" w:line="276" w:lineRule="auto"/>
        <w:ind w:left="1418" w:right="1456"/>
      </w:pPr>
      <w:r>
        <w:t>Вид разрешенного использования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участка:</w:t>
      </w:r>
      <w:r>
        <w:rPr>
          <w:spacing w:val="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эксплуатации здания </w:t>
      </w:r>
      <w:proofErr w:type="spellStart"/>
      <w:r>
        <w:t>минирынка</w:t>
      </w:r>
      <w:proofErr w:type="spellEnd"/>
      <w:r>
        <w:t>, магазины, для производственной</w:t>
      </w:r>
      <w:r>
        <w:rPr>
          <w:spacing w:val="1"/>
        </w:rPr>
        <w:t xml:space="preserve"> </w:t>
      </w:r>
      <w:r>
        <w:t>деятельности.</w:t>
      </w:r>
    </w:p>
    <w:p w:rsidR="000812AA" w:rsidRDefault="00D72A03">
      <w:pPr>
        <w:pStyle w:val="2"/>
        <w:numPr>
          <w:ilvl w:val="1"/>
          <w:numId w:val="5"/>
        </w:numPr>
        <w:tabs>
          <w:tab w:val="left" w:pos="2834"/>
          <w:tab w:val="left" w:pos="2835"/>
        </w:tabs>
        <w:spacing w:line="297" w:lineRule="exact"/>
        <w:ind w:left="2834" w:hanging="850"/>
        <w:jc w:val="left"/>
      </w:pPr>
      <w:r>
        <w:t>Сервиту</w:t>
      </w:r>
      <w:r>
        <w:t>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обременения</w:t>
      </w:r>
    </w:p>
    <w:p w:rsidR="000812AA" w:rsidRDefault="00D72A03">
      <w:pPr>
        <w:pStyle w:val="a3"/>
        <w:spacing w:before="43"/>
        <w:ind w:left="1985"/>
      </w:pPr>
      <w:r>
        <w:t>На</w:t>
      </w:r>
      <w:r>
        <w:rPr>
          <w:spacing w:val="-3"/>
        </w:rPr>
        <w:t xml:space="preserve"> </w:t>
      </w:r>
      <w:r>
        <w:t>проектируемом</w:t>
      </w:r>
      <w:r>
        <w:rPr>
          <w:spacing w:val="-5"/>
        </w:rPr>
        <w:t xml:space="preserve"> </w:t>
      </w:r>
      <w:r>
        <w:t>участке</w:t>
      </w:r>
      <w:r>
        <w:rPr>
          <w:spacing w:val="-3"/>
        </w:rPr>
        <w:t xml:space="preserve"> </w:t>
      </w:r>
      <w:r>
        <w:t>обременения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сервитуты</w:t>
      </w:r>
      <w:r>
        <w:rPr>
          <w:spacing w:val="-2"/>
        </w:rPr>
        <w:t xml:space="preserve"> </w:t>
      </w:r>
      <w:r>
        <w:t>отсутствуют.</w:t>
      </w:r>
    </w:p>
    <w:p w:rsidR="000812AA" w:rsidRDefault="000812AA">
      <w:pPr>
        <w:pStyle w:val="a3"/>
        <w:spacing w:before="10"/>
        <w:rPr>
          <w:sz w:val="36"/>
        </w:rPr>
      </w:pPr>
    </w:p>
    <w:p w:rsidR="000812AA" w:rsidRDefault="00D72A03">
      <w:pPr>
        <w:pStyle w:val="2"/>
        <w:numPr>
          <w:ilvl w:val="0"/>
          <w:numId w:val="1"/>
        </w:numPr>
        <w:tabs>
          <w:tab w:val="left" w:pos="2267"/>
        </w:tabs>
        <w:ind w:hanging="282"/>
      </w:pPr>
      <w:r>
        <w:t>Формирование</w:t>
      </w:r>
      <w:r>
        <w:rPr>
          <w:spacing w:val="-5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</w:t>
      </w:r>
    </w:p>
    <w:p w:rsidR="000812AA" w:rsidRDefault="00D72A03">
      <w:pPr>
        <w:pStyle w:val="a3"/>
        <w:spacing w:before="43" w:line="276" w:lineRule="auto"/>
        <w:ind w:left="1985" w:right="685"/>
      </w:pPr>
      <w:r>
        <w:t>Данным проектом предусматривается формирование земельного участка:</w:t>
      </w:r>
      <w:r>
        <w:rPr>
          <w:spacing w:val="1"/>
        </w:rPr>
        <w:t xml:space="preserve"> </w:t>
      </w:r>
      <w:r>
        <w:t>1.:ЗУ1. -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«Земли</w:t>
      </w:r>
      <w:r>
        <w:rPr>
          <w:spacing w:val="-1"/>
        </w:rPr>
        <w:t xml:space="preserve"> </w:t>
      </w:r>
      <w:r>
        <w:t>населенных</w:t>
      </w:r>
      <w:r>
        <w:rPr>
          <w:spacing w:val="2"/>
        </w:rPr>
        <w:t xml:space="preserve"> </w:t>
      </w:r>
      <w:r>
        <w:t>пунктов», вид</w:t>
      </w:r>
      <w:r>
        <w:rPr>
          <w:spacing w:val="2"/>
        </w:rPr>
        <w:t xml:space="preserve"> </w:t>
      </w:r>
      <w:r>
        <w:t>разрешенного</w:t>
      </w:r>
    </w:p>
    <w:p w:rsidR="000812AA" w:rsidRDefault="00D72A03">
      <w:pPr>
        <w:pStyle w:val="a3"/>
        <w:spacing w:line="321" w:lineRule="exact"/>
        <w:ind w:left="1418"/>
      </w:pP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ПЗЗ:</w:t>
      </w:r>
      <w:r>
        <w:rPr>
          <w:spacing w:val="-1"/>
        </w:rPr>
        <w:t xml:space="preserve"> </w:t>
      </w:r>
      <w:r>
        <w:t>«Магазины»</w:t>
      </w:r>
      <w:r>
        <w:rPr>
          <w:spacing w:val="-1"/>
        </w:rPr>
        <w:t xml:space="preserve"> </w:t>
      </w:r>
      <w:r>
        <w:t>(4.4),</w:t>
      </w:r>
    </w:p>
    <w:p w:rsidR="000812AA" w:rsidRDefault="00D72A03">
      <w:pPr>
        <w:pStyle w:val="a3"/>
        <w:spacing w:before="15"/>
        <w:ind w:left="1418"/>
      </w:pPr>
      <w:r>
        <w:t>территориальная</w:t>
      </w:r>
      <w:r>
        <w:rPr>
          <w:spacing w:val="-16"/>
        </w:rPr>
        <w:t xml:space="preserve"> </w:t>
      </w:r>
      <w:r>
        <w:t>зона:</w:t>
      </w:r>
    </w:p>
    <w:p w:rsidR="000812AA" w:rsidRDefault="00D72A03">
      <w:pPr>
        <w:pStyle w:val="a3"/>
        <w:spacing w:before="15"/>
        <w:ind w:left="1418"/>
      </w:pPr>
      <w:r>
        <w:t>«Многофункциональная</w:t>
      </w:r>
      <w:r>
        <w:rPr>
          <w:spacing w:val="-16"/>
        </w:rPr>
        <w:t xml:space="preserve"> </w:t>
      </w:r>
      <w:r>
        <w:t>общественно-деловая</w:t>
      </w:r>
      <w:r>
        <w:rPr>
          <w:spacing w:val="-15"/>
        </w:rPr>
        <w:t xml:space="preserve"> </w:t>
      </w:r>
      <w:r>
        <w:t>зона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Ом».</w:t>
      </w:r>
    </w:p>
    <w:p w:rsidR="000812AA" w:rsidRDefault="000812AA">
      <w:pPr>
        <w:pStyle w:val="a3"/>
        <w:spacing w:before="10"/>
        <w:rPr>
          <w:sz w:val="43"/>
        </w:rPr>
      </w:pPr>
    </w:p>
    <w:p w:rsidR="000812AA" w:rsidRDefault="00D72A03">
      <w:pPr>
        <w:pStyle w:val="2"/>
        <w:numPr>
          <w:ilvl w:val="1"/>
          <w:numId w:val="1"/>
        </w:numPr>
        <w:tabs>
          <w:tab w:val="left" w:pos="2834"/>
          <w:tab w:val="left" w:pos="2835"/>
        </w:tabs>
        <w:jc w:val="left"/>
      </w:pPr>
      <w:r>
        <w:t>Параметры</w:t>
      </w:r>
      <w:r>
        <w:rPr>
          <w:spacing w:val="-5"/>
        </w:rPr>
        <w:t xml:space="preserve"> </w:t>
      </w:r>
      <w:r>
        <w:t>проектируемых</w:t>
      </w:r>
      <w:r>
        <w:rPr>
          <w:spacing w:val="-4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участков:</w:t>
      </w:r>
    </w:p>
    <w:p w:rsidR="000812AA" w:rsidRDefault="000812AA">
      <w:pPr>
        <w:pStyle w:val="a3"/>
        <w:spacing w:before="1"/>
        <w:rPr>
          <w:b/>
          <w:sz w:val="36"/>
        </w:rPr>
      </w:pPr>
    </w:p>
    <w:p w:rsidR="000812AA" w:rsidRDefault="00D72A03">
      <w:pPr>
        <w:pStyle w:val="a3"/>
        <w:ind w:left="1985"/>
      </w:pPr>
      <w:r>
        <w:t>Таблица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</w:t>
      </w:r>
    </w:p>
    <w:p w:rsidR="000812AA" w:rsidRDefault="000812AA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1"/>
        <w:gridCol w:w="1418"/>
        <w:gridCol w:w="2975"/>
        <w:gridCol w:w="3117"/>
      </w:tblGrid>
      <w:tr w:rsidR="000812AA">
        <w:trPr>
          <w:trHeight w:val="1204"/>
        </w:trPr>
        <w:tc>
          <w:tcPr>
            <w:tcW w:w="566" w:type="dxa"/>
          </w:tcPr>
          <w:p w:rsidR="000812AA" w:rsidRDefault="00D72A03">
            <w:pPr>
              <w:pStyle w:val="TableParagraph"/>
              <w:spacing w:before="225" w:line="276" w:lineRule="auto"/>
              <w:ind w:left="93" w:right="65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701" w:type="dxa"/>
          </w:tcPr>
          <w:p w:rsidR="000812AA" w:rsidRDefault="00D72A03">
            <w:pPr>
              <w:pStyle w:val="TableParagraph"/>
              <w:spacing w:before="40" w:line="276" w:lineRule="auto"/>
              <w:ind w:left="160" w:right="132" w:firstLine="29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</w:p>
          <w:p w:rsidR="000812AA" w:rsidRDefault="00D72A03">
            <w:pPr>
              <w:pStyle w:val="TableParagraph"/>
              <w:spacing w:line="321" w:lineRule="exact"/>
              <w:ind w:left="393"/>
              <w:rPr>
                <w:sz w:val="28"/>
              </w:rPr>
            </w:pPr>
            <w:r>
              <w:rPr>
                <w:sz w:val="28"/>
              </w:rPr>
              <w:t>участка</w:t>
            </w:r>
          </w:p>
        </w:tc>
        <w:tc>
          <w:tcPr>
            <w:tcW w:w="1418" w:type="dxa"/>
          </w:tcPr>
          <w:p w:rsidR="000812AA" w:rsidRDefault="00D72A03">
            <w:pPr>
              <w:pStyle w:val="TableParagraph"/>
              <w:spacing w:before="175" w:line="276" w:lineRule="auto"/>
              <w:ind w:left="550" w:right="99" w:hanging="423"/>
              <w:rPr>
                <w:sz w:val="28"/>
              </w:rPr>
            </w:pPr>
            <w:r>
              <w:rPr>
                <w:sz w:val="28"/>
              </w:rPr>
              <w:t>Площадь,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position w:val="-9"/>
                <w:sz w:val="28"/>
              </w:rPr>
              <w:t>м</w:t>
            </w:r>
            <w:r>
              <w:rPr>
                <w:sz w:val="28"/>
              </w:rPr>
              <w:t>2</w:t>
            </w:r>
          </w:p>
        </w:tc>
        <w:tc>
          <w:tcPr>
            <w:tcW w:w="2975" w:type="dxa"/>
          </w:tcPr>
          <w:p w:rsidR="000812AA" w:rsidRDefault="00D72A03">
            <w:pPr>
              <w:pStyle w:val="TableParagraph"/>
              <w:spacing w:before="225" w:line="276" w:lineRule="auto"/>
              <w:ind w:left="323" w:right="304" w:firstLine="129"/>
              <w:rPr>
                <w:sz w:val="28"/>
              </w:rPr>
            </w:pPr>
            <w:r>
              <w:rPr>
                <w:sz w:val="28"/>
              </w:rPr>
              <w:t>Местоположение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3117" w:type="dxa"/>
          </w:tcPr>
          <w:p w:rsidR="000812AA" w:rsidRDefault="000812AA">
            <w:pPr>
              <w:pStyle w:val="TableParagraph"/>
              <w:spacing w:before="7"/>
              <w:rPr>
                <w:sz w:val="35"/>
              </w:rPr>
            </w:pPr>
          </w:p>
          <w:p w:rsidR="000812AA" w:rsidRDefault="00D72A03">
            <w:pPr>
              <w:pStyle w:val="TableParagraph"/>
              <w:spacing w:before="1"/>
              <w:ind w:left="509"/>
              <w:rPr>
                <w:sz w:val="28"/>
              </w:rPr>
            </w:pPr>
            <w:r>
              <w:rPr>
                <w:sz w:val="28"/>
              </w:rPr>
              <w:t>Категория земель</w:t>
            </w:r>
          </w:p>
        </w:tc>
      </w:tr>
      <w:tr w:rsidR="000812AA">
        <w:trPr>
          <w:trHeight w:val="1826"/>
        </w:trPr>
        <w:tc>
          <w:tcPr>
            <w:tcW w:w="566" w:type="dxa"/>
          </w:tcPr>
          <w:p w:rsidR="000812AA" w:rsidRDefault="000812AA">
            <w:pPr>
              <w:pStyle w:val="TableParagraph"/>
              <w:rPr>
                <w:sz w:val="30"/>
              </w:rPr>
            </w:pPr>
          </w:p>
          <w:p w:rsidR="000812AA" w:rsidRDefault="000812AA">
            <w:pPr>
              <w:pStyle w:val="TableParagraph"/>
              <w:spacing w:before="7"/>
              <w:rPr>
                <w:sz w:val="32"/>
              </w:rPr>
            </w:pPr>
          </w:p>
          <w:p w:rsidR="000812AA" w:rsidRDefault="00D72A03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0812AA" w:rsidRDefault="000812AA">
            <w:pPr>
              <w:pStyle w:val="TableParagraph"/>
              <w:rPr>
                <w:sz w:val="30"/>
              </w:rPr>
            </w:pPr>
          </w:p>
          <w:p w:rsidR="000812AA" w:rsidRDefault="000812AA">
            <w:pPr>
              <w:pStyle w:val="TableParagraph"/>
              <w:spacing w:before="7"/>
              <w:rPr>
                <w:sz w:val="32"/>
              </w:rPr>
            </w:pPr>
          </w:p>
          <w:p w:rsidR="000812AA" w:rsidRDefault="00D72A03">
            <w:pPr>
              <w:pStyle w:val="TableParagraph"/>
              <w:ind w:left="571"/>
              <w:rPr>
                <w:sz w:val="28"/>
              </w:rPr>
            </w:pPr>
            <w:r>
              <w:rPr>
                <w:sz w:val="28"/>
              </w:rPr>
              <w:t>:ЗУ1</w:t>
            </w:r>
          </w:p>
        </w:tc>
        <w:tc>
          <w:tcPr>
            <w:tcW w:w="1418" w:type="dxa"/>
          </w:tcPr>
          <w:p w:rsidR="000812AA" w:rsidRDefault="000812AA">
            <w:pPr>
              <w:pStyle w:val="TableParagraph"/>
              <w:rPr>
                <w:sz w:val="30"/>
              </w:rPr>
            </w:pPr>
          </w:p>
          <w:p w:rsidR="000812AA" w:rsidRDefault="000812AA">
            <w:pPr>
              <w:pStyle w:val="TableParagraph"/>
              <w:spacing w:before="7"/>
              <w:rPr>
                <w:sz w:val="32"/>
              </w:rPr>
            </w:pPr>
          </w:p>
          <w:p w:rsidR="000812AA" w:rsidRDefault="00D72A03">
            <w:pPr>
              <w:pStyle w:val="TableParagraph"/>
              <w:ind w:left="34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420</w:t>
            </w:r>
          </w:p>
        </w:tc>
        <w:tc>
          <w:tcPr>
            <w:tcW w:w="2975" w:type="dxa"/>
          </w:tcPr>
          <w:p w:rsidR="000812AA" w:rsidRDefault="000812AA">
            <w:pPr>
              <w:pStyle w:val="TableParagraph"/>
              <w:spacing w:before="5"/>
              <w:rPr>
                <w:sz w:val="30"/>
              </w:rPr>
            </w:pPr>
          </w:p>
          <w:p w:rsidR="000812AA" w:rsidRDefault="00D72A03">
            <w:pPr>
              <w:pStyle w:val="TableParagraph"/>
              <w:spacing w:line="276" w:lineRule="auto"/>
              <w:ind w:left="380" w:right="363" w:hanging="1"/>
              <w:jc w:val="center"/>
              <w:rPr>
                <w:sz w:val="28"/>
              </w:rPr>
            </w:pPr>
            <w:r>
              <w:rPr>
                <w:sz w:val="28"/>
              </w:rPr>
              <w:t>Новосибирская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область, г. Бердск,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Микрорайон</w:t>
            </w:r>
          </w:p>
        </w:tc>
        <w:tc>
          <w:tcPr>
            <w:tcW w:w="3117" w:type="dxa"/>
          </w:tcPr>
          <w:p w:rsidR="000812AA" w:rsidRDefault="00D72A03">
            <w:pPr>
              <w:pStyle w:val="TableParagraph"/>
              <w:spacing w:before="98" w:line="273" w:lineRule="auto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>Земли населенных пунктов.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эксплуатации здания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минирынка</w:t>
            </w:r>
            <w:proofErr w:type="spellEnd"/>
            <w:r>
              <w:rPr>
                <w:sz w:val="24"/>
              </w:rPr>
              <w:t>, магазины,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812AA" w:rsidRDefault="000812AA">
      <w:pPr>
        <w:pStyle w:val="a3"/>
        <w:rPr>
          <w:sz w:val="32"/>
        </w:rPr>
      </w:pPr>
    </w:p>
    <w:p w:rsidR="000812AA" w:rsidRDefault="00D72A03">
      <w:pPr>
        <w:pStyle w:val="2"/>
        <w:numPr>
          <w:ilvl w:val="1"/>
          <w:numId w:val="1"/>
        </w:numPr>
        <w:tabs>
          <w:tab w:val="left" w:pos="2377"/>
        </w:tabs>
        <w:ind w:left="2376" w:hanging="430"/>
        <w:jc w:val="left"/>
      </w:pPr>
      <w:r>
        <w:t>Формирование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</w:t>
      </w:r>
    </w:p>
    <w:p w:rsidR="000812AA" w:rsidRDefault="00D72A03">
      <w:pPr>
        <w:pStyle w:val="a3"/>
        <w:spacing w:before="45" w:line="273" w:lineRule="auto"/>
        <w:ind w:left="1381" w:right="685" w:firstLine="561"/>
      </w:pPr>
      <w:r>
        <w:t>Формирование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сервитутов</w:t>
      </w:r>
      <w:r>
        <w:rPr>
          <w:spacing w:val="2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не требуется.</w:t>
      </w:r>
    </w:p>
    <w:p w:rsidR="000812AA" w:rsidRDefault="000812AA">
      <w:pPr>
        <w:spacing w:line="273" w:lineRule="auto"/>
        <w:sectPr w:rsidR="000812AA">
          <w:pgSz w:w="11910" w:h="16840"/>
          <w:pgMar w:top="840" w:right="140" w:bottom="1240" w:left="0" w:header="0" w:footer="1004" w:gutter="0"/>
          <w:cols w:space="720"/>
        </w:sectPr>
      </w:pPr>
    </w:p>
    <w:p w:rsidR="000812AA" w:rsidRDefault="00D72A03">
      <w:pPr>
        <w:pStyle w:val="2"/>
        <w:numPr>
          <w:ilvl w:val="1"/>
          <w:numId w:val="1"/>
        </w:numPr>
        <w:tabs>
          <w:tab w:val="left" w:pos="2834"/>
          <w:tab w:val="left" w:pos="2835"/>
        </w:tabs>
        <w:spacing w:before="73" w:line="276" w:lineRule="auto"/>
        <w:ind w:left="1418" w:right="702" w:firstLine="566"/>
        <w:jc w:val="left"/>
      </w:pPr>
      <w:r>
        <w:lastRenderedPageBreak/>
        <w:t>Таблица</w:t>
      </w:r>
      <w:r>
        <w:rPr>
          <w:spacing w:val="11"/>
        </w:rPr>
        <w:t xml:space="preserve"> </w:t>
      </w:r>
      <w:r>
        <w:t>координат</w:t>
      </w:r>
      <w:r>
        <w:rPr>
          <w:spacing w:val="11"/>
        </w:rPr>
        <w:t xml:space="preserve"> </w:t>
      </w:r>
      <w:r>
        <w:t>поворотных</w:t>
      </w:r>
      <w:r>
        <w:rPr>
          <w:spacing w:val="11"/>
        </w:rPr>
        <w:t xml:space="preserve"> </w:t>
      </w:r>
      <w:r>
        <w:t>точек</w:t>
      </w:r>
      <w:r>
        <w:rPr>
          <w:spacing w:val="9"/>
        </w:rPr>
        <w:t xml:space="preserve"> </w:t>
      </w:r>
      <w:r>
        <w:t>формируемых</w:t>
      </w:r>
      <w:r>
        <w:rPr>
          <w:spacing w:val="8"/>
        </w:rPr>
        <w:t xml:space="preserve"> </w:t>
      </w:r>
      <w:r>
        <w:t>земель-</w:t>
      </w:r>
      <w:r>
        <w:rPr>
          <w:spacing w:val="-67"/>
        </w:rPr>
        <w:t xml:space="preserve"> </w:t>
      </w:r>
      <w:proofErr w:type="spellStart"/>
      <w:r>
        <w:t>ных</w:t>
      </w:r>
      <w:proofErr w:type="spellEnd"/>
      <w:r>
        <w:t xml:space="preserve"> участков.</w:t>
      </w:r>
    </w:p>
    <w:p w:rsidR="000812AA" w:rsidRDefault="00D72A03">
      <w:pPr>
        <w:pStyle w:val="a3"/>
        <w:spacing w:before="224"/>
        <w:ind w:left="1538" w:right="1654"/>
        <w:jc w:val="center"/>
      </w:pPr>
      <w:r>
        <w:t>Таблица 2 -</w:t>
      </w:r>
      <w:r>
        <w:rPr>
          <w:spacing w:val="-1"/>
        </w:rPr>
        <w:t xml:space="preserve"> </w:t>
      </w:r>
      <w:r>
        <w:t>Координаты поворотных</w:t>
      </w:r>
      <w:r>
        <w:rPr>
          <w:spacing w:val="1"/>
        </w:rPr>
        <w:t xml:space="preserve"> </w:t>
      </w:r>
      <w:r>
        <w:t>точек земельных участков</w:t>
      </w:r>
    </w:p>
    <w:p w:rsidR="000812AA" w:rsidRDefault="000812AA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84"/>
      </w:tblGrid>
      <w:tr w:rsidR="000812AA">
        <w:trPr>
          <w:trHeight w:val="489"/>
        </w:trPr>
        <w:tc>
          <w:tcPr>
            <w:tcW w:w="3284" w:type="dxa"/>
            <w:vMerge w:val="restart"/>
          </w:tcPr>
          <w:p w:rsidR="000812AA" w:rsidRDefault="00D72A03">
            <w:pPr>
              <w:pStyle w:val="TableParagraph"/>
              <w:spacing w:line="276" w:lineRule="auto"/>
              <w:ind w:left="585" w:right="228" w:hanging="332"/>
              <w:rPr>
                <w:sz w:val="28"/>
              </w:rPr>
            </w:pPr>
            <w:r>
              <w:rPr>
                <w:sz w:val="28"/>
              </w:rPr>
              <w:t>Обозначение характер-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точек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</w:p>
        </w:tc>
        <w:tc>
          <w:tcPr>
            <w:tcW w:w="6570" w:type="dxa"/>
            <w:gridSpan w:val="2"/>
          </w:tcPr>
          <w:p w:rsidR="000812AA" w:rsidRDefault="00D72A03">
            <w:pPr>
              <w:pStyle w:val="TableParagraph"/>
              <w:spacing w:line="315" w:lineRule="exact"/>
              <w:ind w:left="2521" w:right="2515"/>
              <w:jc w:val="center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</w:tr>
      <w:tr w:rsidR="000812AA">
        <w:trPr>
          <w:trHeight w:val="492"/>
        </w:trPr>
        <w:tc>
          <w:tcPr>
            <w:tcW w:w="3284" w:type="dxa"/>
            <w:vMerge/>
            <w:tcBorders>
              <w:top w:val="nil"/>
            </w:tcBorders>
          </w:tcPr>
          <w:p w:rsidR="000812AA" w:rsidRDefault="000812AA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Y</w:t>
            </w:r>
          </w:p>
        </w:tc>
      </w:tr>
      <w:tr w:rsidR="000812AA">
        <w:trPr>
          <w:trHeight w:val="489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157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5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456448.33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4205910.91</w:t>
            </w:r>
          </w:p>
        </w:tc>
      </w:tr>
      <w:tr w:rsidR="000812AA">
        <w:trPr>
          <w:trHeight w:val="491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157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5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456446.72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4205924.07</w:t>
            </w:r>
          </w:p>
        </w:tc>
      </w:tr>
      <w:tr w:rsidR="000812AA">
        <w:trPr>
          <w:trHeight w:val="489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157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5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456450.14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956" w:right="944"/>
              <w:jc w:val="center"/>
              <w:rPr>
                <w:sz w:val="28"/>
              </w:rPr>
            </w:pPr>
            <w:r>
              <w:rPr>
                <w:sz w:val="28"/>
              </w:rPr>
              <w:t>4205937.18</w:t>
            </w:r>
          </w:p>
        </w:tc>
      </w:tr>
      <w:tr w:rsidR="000812AA">
        <w:trPr>
          <w:trHeight w:val="491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3" w:lineRule="exact"/>
              <w:ind w:left="1571"/>
              <w:rPr>
                <w:sz w:val="28"/>
              </w:rPr>
            </w:pPr>
            <w:r>
              <w:rPr>
                <w:sz w:val="28"/>
              </w:rPr>
              <w:t>н4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5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456452.10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4205938.20</w:t>
            </w:r>
          </w:p>
        </w:tc>
      </w:tr>
      <w:tr w:rsidR="000812AA">
        <w:trPr>
          <w:trHeight w:val="489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1571"/>
              <w:rPr>
                <w:sz w:val="28"/>
              </w:rPr>
            </w:pPr>
            <w:r>
              <w:rPr>
                <w:sz w:val="28"/>
              </w:rPr>
              <w:t>н5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5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456453.40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4205940.20</w:t>
            </w:r>
          </w:p>
        </w:tc>
      </w:tr>
      <w:tr w:rsidR="000812AA">
        <w:trPr>
          <w:trHeight w:val="489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1571"/>
              <w:rPr>
                <w:sz w:val="28"/>
              </w:rPr>
            </w:pPr>
            <w:r>
              <w:rPr>
                <w:sz w:val="28"/>
              </w:rPr>
              <w:t>н6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5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456454.70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4205943.20</w:t>
            </w:r>
          </w:p>
        </w:tc>
      </w:tr>
      <w:tr w:rsidR="000812AA">
        <w:trPr>
          <w:trHeight w:val="491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7" w:lineRule="exact"/>
              <w:ind w:left="157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7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456454.80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7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4205947.52</w:t>
            </w:r>
          </w:p>
        </w:tc>
      </w:tr>
      <w:tr w:rsidR="000812AA">
        <w:trPr>
          <w:trHeight w:val="487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3" w:lineRule="exact"/>
              <w:ind w:left="157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3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456452.77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3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4205961.58</w:t>
            </w:r>
          </w:p>
        </w:tc>
      </w:tr>
      <w:tr w:rsidR="000812AA">
        <w:trPr>
          <w:trHeight w:val="491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1571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5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456450.19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4205965.68</w:t>
            </w:r>
          </w:p>
        </w:tc>
      </w:tr>
      <w:tr w:rsidR="000812AA">
        <w:trPr>
          <w:trHeight w:val="489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157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5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456444.36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4205967.20</w:t>
            </w:r>
          </w:p>
        </w:tc>
      </w:tr>
      <w:tr w:rsidR="000812AA">
        <w:trPr>
          <w:trHeight w:val="491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3" w:lineRule="exact"/>
              <w:ind w:left="15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5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456426.19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4205964.93</w:t>
            </w:r>
          </w:p>
        </w:tc>
      </w:tr>
      <w:tr w:rsidR="000812AA">
        <w:trPr>
          <w:trHeight w:val="489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157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5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456423.89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4205964.53</w:t>
            </w:r>
          </w:p>
        </w:tc>
      </w:tr>
      <w:tr w:rsidR="000812AA">
        <w:trPr>
          <w:trHeight w:val="489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157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5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456430.67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5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4205909.18</w:t>
            </w:r>
          </w:p>
        </w:tc>
      </w:tr>
      <w:tr w:rsidR="000812AA">
        <w:trPr>
          <w:trHeight w:val="491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7" w:lineRule="exact"/>
              <w:ind w:left="15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7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456431.23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7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4205904.22</w:t>
            </w:r>
          </w:p>
        </w:tc>
      </w:tr>
      <w:tr w:rsidR="000812AA">
        <w:trPr>
          <w:trHeight w:val="487"/>
        </w:trPr>
        <w:tc>
          <w:tcPr>
            <w:tcW w:w="3284" w:type="dxa"/>
          </w:tcPr>
          <w:p w:rsidR="000812AA" w:rsidRDefault="00D72A03">
            <w:pPr>
              <w:pStyle w:val="TableParagraph"/>
              <w:spacing w:line="313" w:lineRule="exact"/>
              <w:ind w:left="157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286" w:type="dxa"/>
          </w:tcPr>
          <w:p w:rsidR="000812AA" w:rsidRDefault="00D72A03">
            <w:pPr>
              <w:pStyle w:val="TableParagraph"/>
              <w:spacing w:line="313" w:lineRule="exact"/>
              <w:ind w:left="1027" w:right="1018"/>
              <w:jc w:val="center"/>
              <w:rPr>
                <w:sz w:val="28"/>
              </w:rPr>
            </w:pPr>
            <w:r>
              <w:rPr>
                <w:sz w:val="28"/>
              </w:rPr>
              <w:t>456450.98</w:t>
            </w:r>
          </w:p>
        </w:tc>
        <w:tc>
          <w:tcPr>
            <w:tcW w:w="3284" w:type="dxa"/>
          </w:tcPr>
          <w:p w:rsidR="000812AA" w:rsidRDefault="00D72A03">
            <w:pPr>
              <w:pStyle w:val="TableParagraph"/>
              <w:spacing w:line="313" w:lineRule="exact"/>
              <w:ind w:left="954" w:right="946"/>
              <w:jc w:val="center"/>
              <w:rPr>
                <w:sz w:val="28"/>
              </w:rPr>
            </w:pPr>
            <w:r>
              <w:rPr>
                <w:sz w:val="28"/>
              </w:rPr>
              <w:t>4205905.99</w:t>
            </w:r>
          </w:p>
        </w:tc>
      </w:tr>
    </w:tbl>
    <w:p w:rsidR="000812AA" w:rsidRDefault="000812AA">
      <w:pPr>
        <w:pStyle w:val="a3"/>
        <w:spacing w:before="9"/>
        <w:rPr>
          <w:sz w:val="35"/>
        </w:rPr>
      </w:pPr>
    </w:p>
    <w:p w:rsidR="000812AA" w:rsidRDefault="00D72A03">
      <w:pPr>
        <w:pStyle w:val="2"/>
        <w:numPr>
          <w:ilvl w:val="1"/>
          <w:numId w:val="1"/>
        </w:numPr>
        <w:tabs>
          <w:tab w:val="left" w:pos="2415"/>
        </w:tabs>
        <w:ind w:left="2414" w:hanging="430"/>
        <w:jc w:val="left"/>
      </w:pPr>
      <w:r>
        <w:t>Правовой статус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межевания.</w:t>
      </w:r>
    </w:p>
    <w:p w:rsidR="000812AA" w:rsidRDefault="00D72A03">
      <w:pPr>
        <w:pStyle w:val="a3"/>
        <w:spacing w:before="46"/>
        <w:ind w:left="1418"/>
      </w:pPr>
      <w:r>
        <w:t>В</w:t>
      </w:r>
      <w:r>
        <w:rPr>
          <w:spacing w:val="-2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проектируемой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присутствуют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недвижимости</w:t>
      </w:r>
    </w:p>
    <w:p w:rsidR="000812AA" w:rsidRDefault="00D72A03">
      <w:pPr>
        <w:pStyle w:val="a3"/>
        <w:spacing w:before="45"/>
        <w:ind w:left="1418"/>
      </w:pPr>
      <w:r>
        <w:t>поставленные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самовольного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отсутствуют.</w:t>
      </w:r>
    </w:p>
    <w:p w:rsidR="000812AA" w:rsidRDefault="000812AA">
      <w:pPr>
        <w:pStyle w:val="a3"/>
        <w:spacing w:before="7"/>
        <w:rPr>
          <w:sz w:val="23"/>
        </w:rPr>
      </w:pPr>
    </w:p>
    <w:p w:rsidR="000812AA" w:rsidRDefault="00D72A03">
      <w:pPr>
        <w:pStyle w:val="2"/>
        <w:numPr>
          <w:ilvl w:val="1"/>
          <w:numId w:val="1"/>
        </w:numPr>
        <w:tabs>
          <w:tab w:val="left" w:pos="2835"/>
        </w:tabs>
        <w:spacing w:before="1"/>
        <w:jc w:val="both"/>
      </w:pPr>
      <w:r>
        <w:t>Основные</w:t>
      </w:r>
      <w:r>
        <w:rPr>
          <w:spacing w:val="-4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</w:t>
      </w:r>
      <w:r>
        <w:rPr>
          <w:spacing w:val="-2"/>
        </w:rPr>
        <w:t xml:space="preserve"> </w:t>
      </w:r>
      <w:r>
        <w:t>межевания</w:t>
      </w:r>
    </w:p>
    <w:p w:rsidR="000812AA" w:rsidRDefault="00D72A03">
      <w:pPr>
        <w:pStyle w:val="a3"/>
        <w:spacing w:before="45" w:line="276" w:lineRule="auto"/>
        <w:ind w:left="1418" w:right="701" w:firstLine="566"/>
        <w:jc w:val="both"/>
      </w:pPr>
      <w:r>
        <w:t xml:space="preserve">Настоящий проект обеспечивает равные права и возможности </w:t>
      </w:r>
      <w:proofErr w:type="spellStart"/>
      <w:r>
        <w:t>правообла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дателей</w:t>
      </w:r>
      <w:proofErr w:type="spellEnd"/>
      <w:r>
        <w:t xml:space="preserve"> земельных участков в соответствии с действующим законодательством.</w:t>
      </w:r>
      <w:r>
        <w:rPr>
          <w:spacing w:val="-67"/>
        </w:rPr>
        <w:t xml:space="preserve"> </w:t>
      </w:r>
      <w:r>
        <w:t xml:space="preserve">Сформированные границы земельных участков позволяют обеспечить </w:t>
      </w:r>
      <w:proofErr w:type="spellStart"/>
      <w:r>
        <w:t>необхо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димые</w:t>
      </w:r>
      <w:proofErr w:type="spellEnd"/>
      <w:r>
        <w:t xml:space="preserve"> требования по содержанию и обслуживанию объектов в условиях </w:t>
      </w:r>
      <w:proofErr w:type="spellStart"/>
      <w:r>
        <w:t>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жившейся</w:t>
      </w:r>
      <w:proofErr w:type="spellEnd"/>
      <w:r>
        <w:rPr>
          <w:spacing w:val="-4"/>
        </w:rPr>
        <w:t xml:space="preserve"> </w:t>
      </w:r>
      <w:r>
        <w:t>планировочной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территор</w:t>
      </w:r>
      <w:r>
        <w:t>ии проектирования.</w:t>
      </w:r>
    </w:p>
    <w:p w:rsidR="000812AA" w:rsidRDefault="000812AA">
      <w:pPr>
        <w:spacing w:line="276" w:lineRule="auto"/>
        <w:jc w:val="both"/>
        <w:sectPr w:rsidR="000812AA">
          <w:pgSz w:w="11910" w:h="16840"/>
          <w:pgMar w:top="500" w:right="140" w:bottom="1240" w:left="0" w:header="0" w:footer="1004" w:gutter="0"/>
          <w:cols w:space="720"/>
        </w:sectPr>
      </w:pPr>
    </w:p>
    <w:p w:rsidR="000812AA" w:rsidRPr="00E9110C" w:rsidRDefault="00D72A03">
      <w:pPr>
        <w:pStyle w:val="a4"/>
        <w:numPr>
          <w:ilvl w:val="1"/>
          <w:numId w:val="1"/>
        </w:numPr>
        <w:tabs>
          <w:tab w:val="left" w:pos="2597"/>
        </w:tabs>
        <w:spacing w:before="109" w:line="247" w:lineRule="auto"/>
        <w:ind w:left="2187" w:right="2119" w:hanging="10"/>
        <w:jc w:val="left"/>
        <w:rPr>
          <w:b/>
          <w:sz w:val="28"/>
        </w:rPr>
      </w:pPr>
      <w:r w:rsidRPr="00E9110C">
        <w:rPr>
          <w:b/>
          <w:sz w:val="28"/>
        </w:rPr>
        <w:lastRenderedPageBreak/>
        <w:t>Основные</w:t>
      </w:r>
      <w:r w:rsidRPr="00E9110C">
        <w:rPr>
          <w:b/>
          <w:spacing w:val="2"/>
          <w:sz w:val="28"/>
        </w:rPr>
        <w:t xml:space="preserve"> </w:t>
      </w:r>
      <w:r w:rsidRPr="00E9110C">
        <w:rPr>
          <w:b/>
          <w:sz w:val="28"/>
        </w:rPr>
        <w:t>технико-экономические</w:t>
      </w:r>
      <w:r w:rsidRPr="00E9110C">
        <w:rPr>
          <w:b/>
          <w:spacing w:val="3"/>
          <w:sz w:val="28"/>
        </w:rPr>
        <w:t xml:space="preserve"> </w:t>
      </w:r>
      <w:r w:rsidRPr="00E9110C">
        <w:rPr>
          <w:b/>
          <w:sz w:val="28"/>
        </w:rPr>
        <w:t>показатели</w:t>
      </w:r>
      <w:r w:rsidRPr="00E9110C">
        <w:rPr>
          <w:b/>
          <w:spacing w:val="3"/>
          <w:sz w:val="28"/>
        </w:rPr>
        <w:t xml:space="preserve"> </w:t>
      </w:r>
      <w:r w:rsidRPr="00E9110C">
        <w:rPr>
          <w:b/>
          <w:sz w:val="28"/>
        </w:rPr>
        <w:t>проекта</w:t>
      </w:r>
      <w:r w:rsidRPr="00E9110C">
        <w:rPr>
          <w:b/>
          <w:spacing w:val="-67"/>
          <w:sz w:val="28"/>
        </w:rPr>
        <w:t xml:space="preserve"> </w:t>
      </w:r>
      <w:r w:rsidRPr="00E9110C">
        <w:rPr>
          <w:b/>
          <w:sz w:val="28"/>
        </w:rPr>
        <w:t>планировки</w:t>
      </w:r>
    </w:p>
    <w:p w:rsidR="000812AA" w:rsidRPr="00E9110C" w:rsidRDefault="000812AA">
      <w:pPr>
        <w:pStyle w:val="a3"/>
        <w:spacing w:before="1"/>
        <w:rPr>
          <w:b/>
          <w:sz w:val="32"/>
        </w:rPr>
      </w:pPr>
    </w:p>
    <w:p w:rsidR="00E9110C" w:rsidRPr="00E9110C" w:rsidRDefault="00D72A03" w:rsidP="00E9110C">
      <w:pPr>
        <w:spacing w:before="1" w:line="237" w:lineRule="auto"/>
        <w:ind w:left="1404" w:right="685" w:firstLine="726"/>
        <w:rPr>
          <w:sz w:val="24"/>
        </w:rPr>
      </w:pPr>
      <w:r w:rsidRPr="00E9110C">
        <w:rPr>
          <w:sz w:val="24"/>
        </w:rPr>
        <w:t>Основные</w:t>
      </w:r>
      <w:r w:rsidRPr="00E9110C">
        <w:rPr>
          <w:spacing w:val="37"/>
          <w:sz w:val="24"/>
        </w:rPr>
        <w:t xml:space="preserve"> </w:t>
      </w:r>
      <w:r w:rsidRPr="00E9110C">
        <w:rPr>
          <w:sz w:val="24"/>
        </w:rPr>
        <w:t>технико-экономические</w:t>
      </w:r>
      <w:r w:rsidRPr="00E9110C">
        <w:rPr>
          <w:spacing w:val="44"/>
          <w:sz w:val="24"/>
        </w:rPr>
        <w:t xml:space="preserve"> </w:t>
      </w:r>
      <w:r w:rsidRPr="00E9110C">
        <w:rPr>
          <w:sz w:val="24"/>
        </w:rPr>
        <w:t>показатели</w:t>
      </w:r>
      <w:r w:rsidRPr="00E9110C">
        <w:rPr>
          <w:spacing w:val="43"/>
          <w:sz w:val="24"/>
        </w:rPr>
        <w:t xml:space="preserve"> </w:t>
      </w:r>
      <w:r w:rsidRPr="00E9110C">
        <w:rPr>
          <w:sz w:val="24"/>
        </w:rPr>
        <w:t>проекта</w:t>
      </w:r>
      <w:r w:rsidRPr="00E9110C">
        <w:rPr>
          <w:spacing w:val="29"/>
          <w:sz w:val="24"/>
        </w:rPr>
        <w:t xml:space="preserve"> </w:t>
      </w:r>
      <w:r w:rsidRPr="00E9110C">
        <w:rPr>
          <w:sz w:val="24"/>
        </w:rPr>
        <w:t>планировки</w:t>
      </w:r>
      <w:r w:rsidRPr="00E9110C">
        <w:rPr>
          <w:spacing w:val="25"/>
          <w:sz w:val="24"/>
        </w:rPr>
        <w:t xml:space="preserve"> </w:t>
      </w:r>
      <w:r w:rsidRPr="00E9110C">
        <w:rPr>
          <w:sz w:val="24"/>
        </w:rPr>
        <w:t>представлены</w:t>
      </w:r>
      <w:r w:rsidRPr="00E9110C">
        <w:rPr>
          <w:spacing w:val="23"/>
          <w:sz w:val="24"/>
        </w:rPr>
        <w:t xml:space="preserve"> </w:t>
      </w:r>
      <w:r w:rsidRPr="00E9110C">
        <w:rPr>
          <w:sz w:val="24"/>
        </w:rPr>
        <w:t>в</w:t>
      </w:r>
      <w:r w:rsidRPr="00E9110C">
        <w:rPr>
          <w:spacing w:val="-57"/>
          <w:sz w:val="24"/>
        </w:rPr>
        <w:t xml:space="preserve"> </w:t>
      </w:r>
      <w:r w:rsidRPr="00E9110C">
        <w:rPr>
          <w:sz w:val="24"/>
        </w:rPr>
        <w:t>таблице</w:t>
      </w:r>
      <w:r w:rsidRPr="00E9110C">
        <w:rPr>
          <w:spacing w:val="3"/>
          <w:sz w:val="24"/>
        </w:rPr>
        <w:t xml:space="preserve"> </w:t>
      </w:r>
      <w:r w:rsidRPr="00E9110C">
        <w:rPr>
          <w:sz w:val="24"/>
        </w:rPr>
        <w:t>3</w:t>
      </w:r>
      <w:r w:rsidR="00E9110C" w:rsidRPr="00E9110C">
        <w:rPr>
          <w:sz w:val="24"/>
        </w:rPr>
        <w:t>.</w:t>
      </w:r>
    </w:p>
    <w:p w:rsidR="00E9110C" w:rsidRPr="00E9110C" w:rsidRDefault="00E9110C" w:rsidP="00E9110C">
      <w:pPr>
        <w:spacing w:before="1" w:line="237" w:lineRule="auto"/>
        <w:ind w:left="1404" w:right="685" w:firstLine="726"/>
        <w:rPr>
          <w:sz w:val="24"/>
        </w:rPr>
      </w:pPr>
      <w:bookmarkStart w:id="1" w:name="_GoBack"/>
      <w:bookmarkEnd w:id="1"/>
    </w:p>
    <w:p w:rsidR="00E9110C" w:rsidRPr="00E9110C" w:rsidRDefault="00E9110C" w:rsidP="00E9110C">
      <w:pPr>
        <w:spacing w:before="1" w:line="237" w:lineRule="auto"/>
        <w:ind w:left="1404" w:right="685" w:firstLine="726"/>
        <w:rPr>
          <w:sz w:val="24"/>
        </w:rPr>
      </w:pPr>
      <w:r w:rsidRPr="00E9110C">
        <w:rPr>
          <w:sz w:val="24"/>
        </w:rPr>
        <w:t>Таблица 3 – Основные технико-экономические показатели проекта</w:t>
      </w:r>
    </w:p>
    <w:tbl>
      <w:tblPr>
        <w:tblStyle w:val="a7"/>
        <w:tblW w:w="0" w:type="auto"/>
        <w:tblInd w:w="1404" w:type="dxa"/>
        <w:tblLayout w:type="fixed"/>
        <w:tblLook w:val="04A0" w:firstRow="1" w:lastRow="0" w:firstColumn="1" w:lastColumn="0" w:noHBand="0" w:noVBand="1"/>
      </w:tblPr>
      <w:tblGrid>
        <w:gridCol w:w="1119"/>
        <w:gridCol w:w="4956"/>
        <w:gridCol w:w="1701"/>
        <w:gridCol w:w="2127"/>
      </w:tblGrid>
      <w:tr w:rsidR="00E9110C" w:rsidRPr="00E9110C" w:rsidTr="00E9110C">
        <w:tc>
          <w:tcPr>
            <w:tcW w:w="1119" w:type="dxa"/>
          </w:tcPr>
          <w:p w:rsidR="00E9110C" w:rsidRPr="00E9110C" w:rsidRDefault="00E9110C" w:rsidP="00E9110C">
            <w:pPr>
              <w:spacing w:before="1" w:line="237" w:lineRule="auto"/>
              <w:ind w:right="685"/>
              <w:rPr>
                <w:w w:val="95"/>
                <w:sz w:val="24"/>
              </w:rPr>
            </w:pPr>
            <w:r w:rsidRPr="00E9110C">
              <w:rPr>
                <w:w w:val="95"/>
                <w:sz w:val="24"/>
              </w:rPr>
              <w:t>№</w:t>
            </w:r>
          </w:p>
        </w:tc>
        <w:tc>
          <w:tcPr>
            <w:tcW w:w="4956" w:type="dxa"/>
          </w:tcPr>
          <w:p w:rsidR="00E9110C" w:rsidRPr="00E9110C" w:rsidRDefault="00E9110C" w:rsidP="00E9110C">
            <w:pPr>
              <w:spacing w:before="1" w:line="237" w:lineRule="auto"/>
              <w:ind w:right="685"/>
              <w:rPr>
                <w:w w:val="95"/>
                <w:sz w:val="24"/>
              </w:rPr>
            </w:pPr>
            <w:r w:rsidRPr="00E9110C">
              <w:rPr>
                <w:w w:val="95"/>
                <w:sz w:val="24"/>
              </w:rPr>
              <w:t>Наименование</w:t>
            </w:r>
          </w:p>
        </w:tc>
        <w:tc>
          <w:tcPr>
            <w:tcW w:w="1701" w:type="dxa"/>
          </w:tcPr>
          <w:p w:rsidR="00E9110C" w:rsidRPr="00E9110C" w:rsidRDefault="00E9110C" w:rsidP="00E9110C">
            <w:pPr>
              <w:spacing w:before="1" w:line="237" w:lineRule="auto"/>
              <w:ind w:right="685"/>
              <w:rPr>
                <w:w w:val="95"/>
                <w:sz w:val="24"/>
              </w:rPr>
            </w:pPr>
            <w:r w:rsidRPr="00E9110C">
              <w:rPr>
                <w:w w:val="95"/>
                <w:sz w:val="24"/>
              </w:rPr>
              <w:t>Ед. изм.</w:t>
            </w:r>
          </w:p>
        </w:tc>
        <w:tc>
          <w:tcPr>
            <w:tcW w:w="2127" w:type="dxa"/>
          </w:tcPr>
          <w:p w:rsidR="00E9110C" w:rsidRPr="00E9110C" w:rsidRDefault="00E9110C" w:rsidP="00E9110C">
            <w:pPr>
              <w:spacing w:before="1" w:line="237" w:lineRule="auto"/>
              <w:ind w:right="685"/>
              <w:rPr>
                <w:w w:val="95"/>
                <w:sz w:val="24"/>
              </w:rPr>
            </w:pPr>
            <w:r w:rsidRPr="00E9110C">
              <w:rPr>
                <w:w w:val="95"/>
                <w:sz w:val="24"/>
              </w:rPr>
              <w:t>Количество</w:t>
            </w:r>
          </w:p>
        </w:tc>
      </w:tr>
      <w:tr w:rsidR="00E9110C" w:rsidRPr="00E9110C" w:rsidTr="00E9110C">
        <w:tc>
          <w:tcPr>
            <w:tcW w:w="1119" w:type="dxa"/>
          </w:tcPr>
          <w:p w:rsidR="00E9110C" w:rsidRPr="00E9110C" w:rsidRDefault="00E9110C" w:rsidP="00E9110C">
            <w:pPr>
              <w:spacing w:before="1" w:line="237" w:lineRule="auto"/>
              <w:ind w:right="685"/>
              <w:rPr>
                <w:w w:val="95"/>
                <w:sz w:val="24"/>
              </w:rPr>
            </w:pPr>
            <w:r w:rsidRPr="00E9110C">
              <w:rPr>
                <w:w w:val="95"/>
                <w:sz w:val="24"/>
              </w:rPr>
              <w:t>1</w:t>
            </w:r>
          </w:p>
        </w:tc>
        <w:tc>
          <w:tcPr>
            <w:tcW w:w="4956" w:type="dxa"/>
          </w:tcPr>
          <w:p w:rsidR="00E9110C" w:rsidRPr="00E9110C" w:rsidRDefault="00E9110C" w:rsidP="00E9110C">
            <w:pPr>
              <w:spacing w:before="1" w:line="237" w:lineRule="auto"/>
              <w:ind w:right="685"/>
              <w:rPr>
                <w:w w:val="95"/>
                <w:sz w:val="24"/>
              </w:rPr>
            </w:pPr>
            <w:r w:rsidRPr="00E9110C">
              <w:rPr>
                <w:w w:val="95"/>
                <w:sz w:val="24"/>
              </w:rPr>
              <w:t>Территория в границах проекта, всего:</w:t>
            </w:r>
          </w:p>
        </w:tc>
        <w:tc>
          <w:tcPr>
            <w:tcW w:w="1701" w:type="dxa"/>
          </w:tcPr>
          <w:p w:rsidR="00E9110C" w:rsidRPr="00E9110C" w:rsidRDefault="00E9110C" w:rsidP="00E9110C">
            <w:pPr>
              <w:spacing w:before="1" w:line="237" w:lineRule="auto"/>
              <w:ind w:right="685"/>
              <w:rPr>
                <w:w w:val="95"/>
                <w:sz w:val="24"/>
              </w:rPr>
            </w:pPr>
            <w:r w:rsidRPr="00E9110C">
              <w:rPr>
                <w:w w:val="95"/>
                <w:sz w:val="24"/>
              </w:rPr>
              <w:t>га</w:t>
            </w:r>
          </w:p>
        </w:tc>
        <w:tc>
          <w:tcPr>
            <w:tcW w:w="2127" w:type="dxa"/>
          </w:tcPr>
          <w:p w:rsidR="00E9110C" w:rsidRPr="00E9110C" w:rsidRDefault="00E9110C" w:rsidP="00E9110C">
            <w:pPr>
              <w:spacing w:before="1" w:line="237" w:lineRule="auto"/>
              <w:ind w:right="685"/>
              <w:rPr>
                <w:w w:val="95"/>
                <w:sz w:val="24"/>
              </w:rPr>
            </w:pPr>
            <w:r w:rsidRPr="00E9110C">
              <w:rPr>
                <w:w w:val="95"/>
                <w:sz w:val="24"/>
              </w:rPr>
              <w:t>0,142</w:t>
            </w:r>
          </w:p>
        </w:tc>
      </w:tr>
    </w:tbl>
    <w:p w:rsidR="00E9110C" w:rsidRPr="00E9110C" w:rsidRDefault="00E9110C" w:rsidP="00E9110C">
      <w:pPr>
        <w:spacing w:before="1" w:line="237" w:lineRule="auto"/>
        <w:ind w:left="1404" w:right="685" w:firstLine="726"/>
        <w:rPr>
          <w:w w:val="95"/>
          <w:sz w:val="24"/>
        </w:rPr>
      </w:pPr>
    </w:p>
    <w:p w:rsidR="000812AA" w:rsidRPr="00E9110C" w:rsidRDefault="00D72A03">
      <w:pPr>
        <w:tabs>
          <w:tab w:val="left" w:pos="1789"/>
          <w:tab w:val="left" w:pos="7665"/>
          <w:tab w:val="left" w:pos="8946"/>
          <w:tab w:val="left" w:pos="10593"/>
        </w:tabs>
        <w:spacing w:before="44"/>
        <w:ind w:left="1242"/>
        <w:jc w:val="center"/>
        <w:rPr>
          <w:sz w:val="44"/>
        </w:rPr>
      </w:pPr>
      <w:r w:rsidRPr="00E9110C">
        <w:rPr>
          <w:w w:val="95"/>
          <w:sz w:val="24"/>
        </w:rPr>
        <w:tab/>
      </w:r>
      <w:r w:rsidRPr="00E9110C">
        <w:rPr>
          <w:w w:val="55"/>
          <w:position w:val="-2"/>
          <w:sz w:val="44"/>
        </w:rPr>
        <w:t>1</w:t>
      </w:r>
    </w:p>
    <w:sectPr w:rsidR="000812AA" w:rsidRPr="00E9110C">
      <w:pgSz w:w="11910" w:h="16840"/>
      <w:pgMar w:top="580" w:right="140" w:bottom="1240" w:left="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03" w:rsidRDefault="00D72A03">
      <w:r>
        <w:separator/>
      </w:r>
    </w:p>
  </w:endnote>
  <w:endnote w:type="continuationSeparator" w:id="0">
    <w:p w:rsidR="00D72A03" w:rsidRDefault="00D7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2AA" w:rsidRDefault="00D72A0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49" type="#_x0000_t202" style="position:absolute;margin-left:305.8pt;margin-top:778.1pt;width:13pt;height:15.3pt;z-index:-17161216;mso-position-horizontal-relative:page;mso-position-vertical-relative:page" filled="f" stroked="f">
          <v:textbox inset="0,0,0,0">
            <w:txbxContent>
              <w:p w:rsidR="000812AA" w:rsidRDefault="00D72A0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9110C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03" w:rsidRDefault="00D72A03">
      <w:r>
        <w:separator/>
      </w:r>
    </w:p>
  </w:footnote>
  <w:footnote w:type="continuationSeparator" w:id="0">
    <w:p w:rsidR="00D72A03" w:rsidRDefault="00D7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23C"/>
    <w:multiLevelType w:val="hybridMultilevel"/>
    <w:tmpl w:val="8C8EA6F6"/>
    <w:lvl w:ilvl="0" w:tplc="D80017B8">
      <w:start w:val="1"/>
      <w:numFmt w:val="decimal"/>
      <w:lvlText w:val="%1."/>
      <w:lvlJc w:val="left"/>
      <w:pPr>
        <w:ind w:left="226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CE9E74">
      <w:numFmt w:val="bullet"/>
      <w:lvlText w:val="•"/>
      <w:lvlJc w:val="left"/>
      <w:pPr>
        <w:ind w:left="3210" w:hanging="281"/>
      </w:pPr>
      <w:rPr>
        <w:rFonts w:hint="default"/>
        <w:lang w:val="ru-RU" w:eastAsia="en-US" w:bidi="ar-SA"/>
      </w:rPr>
    </w:lvl>
    <w:lvl w:ilvl="2" w:tplc="640443CC">
      <w:numFmt w:val="bullet"/>
      <w:lvlText w:val="•"/>
      <w:lvlJc w:val="left"/>
      <w:pPr>
        <w:ind w:left="4161" w:hanging="281"/>
      </w:pPr>
      <w:rPr>
        <w:rFonts w:hint="default"/>
        <w:lang w:val="ru-RU" w:eastAsia="en-US" w:bidi="ar-SA"/>
      </w:rPr>
    </w:lvl>
    <w:lvl w:ilvl="3" w:tplc="4CF85E10">
      <w:numFmt w:val="bullet"/>
      <w:lvlText w:val="•"/>
      <w:lvlJc w:val="left"/>
      <w:pPr>
        <w:ind w:left="5111" w:hanging="281"/>
      </w:pPr>
      <w:rPr>
        <w:rFonts w:hint="default"/>
        <w:lang w:val="ru-RU" w:eastAsia="en-US" w:bidi="ar-SA"/>
      </w:rPr>
    </w:lvl>
    <w:lvl w:ilvl="4" w:tplc="2252023A">
      <w:numFmt w:val="bullet"/>
      <w:lvlText w:val="•"/>
      <w:lvlJc w:val="left"/>
      <w:pPr>
        <w:ind w:left="6062" w:hanging="281"/>
      </w:pPr>
      <w:rPr>
        <w:rFonts w:hint="default"/>
        <w:lang w:val="ru-RU" w:eastAsia="en-US" w:bidi="ar-SA"/>
      </w:rPr>
    </w:lvl>
    <w:lvl w:ilvl="5" w:tplc="D4D0D9AC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6" w:tplc="5204C6BE">
      <w:numFmt w:val="bullet"/>
      <w:lvlText w:val="•"/>
      <w:lvlJc w:val="left"/>
      <w:pPr>
        <w:ind w:left="7963" w:hanging="281"/>
      </w:pPr>
      <w:rPr>
        <w:rFonts w:hint="default"/>
        <w:lang w:val="ru-RU" w:eastAsia="en-US" w:bidi="ar-SA"/>
      </w:rPr>
    </w:lvl>
    <w:lvl w:ilvl="7" w:tplc="F0580F94">
      <w:numFmt w:val="bullet"/>
      <w:lvlText w:val="•"/>
      <w:lvlJc w:val="left"/>
      <w:pPr>
        <w:ind w:left="8913" w:hanging="281"/>
      </w:pPr>
      <w:rPr>
        <w:rFonts w:hint="default"/>
        <w:lang w:val="ru-RU" w:eastAsia="en-US" w:bidi="ar-SA"/>
      </w:rPr>
    </w:lvl>
    <w:lvl w:ilvl="8" w:tplc="E662EF20">
      <w:numFmt w:val="bullet"/>
      <w:lvlText w:val="•"/>
      <w:lvlJc w:val="left"/>
      <w:pPr>
        <w:ind w:left="9864" w:hanging="281"/>
      </w:pPr>
      <w:rPr>
        <w:rFonts w:hint="default"/>
        <w:lang w:val="ru-RU" w:eastAsia="en-US" w:bidi="ar-SA"/>
      </w:rPr>
    </w:lvl>
  </w:abstractNum>
  <w:abstractNum w:abstractNumId="1">
    <w:nsid w:val="1AAE4827"/>
    <w:multiLevelType w:val="hybridMultilevel"/>
    <w:tmpl w:val="81CCCFAA"/>
    <w:lvl w:ilvl="0" w:tplc="22B00C4E">
      <w:numFmt w:val="bullet"/>
      <w:lvlText w:val="-"/>
      <w:lvlJc w:val="left"/>
      <w:pPr>
        <w:ind w:left="14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821794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2" w:tplc="D85A7366">
      <w:numFmt w:val="bullet"/>
      <w:lvlText w:val="•"/>
      <w:lvlJc w:val="left"/>
      <w:pPr>
        <w:ind w:left="3489" w:hanging="164"/>
      </w:pPr>
      <w:rPr>
        <w:rFonts w:hint="default"/>
        <w:lang w:val="ru-RU" w:eastAsia="en-US" w:bidi="ar-SA"/>
      </w:rPr>
    </w:lvl>
    <w:lvl w:ilvl="3" w:tplc="9EFA816E">
      <w:numFmt w:val="bullet"/>
      <w:lvlText w:val="•"/>
      <w:lvlJc w:val="left"/>
      <w:pPr>
        <w:ind w:left="4523" w:hanging="164"/>
      </w:pPr>
      <w:rPr>
        <w:rFonts w:hint="default"/>
        <w:lang w:val="ru-RU" w:eastAsia="en-US" w:bidi="ar-SA"/>
      </w:rPr>
    </w:lvl>
    <w:lvl w:ilvl="4" w:tplc="F1B8E128">
      <w:numFmt w:val="bullet"/>
      <w:lvlText w:val="•"/>
      <w:lvlJc w:val="left"/>
      <w:pPr>
        <w:ind w:left="5558" w:hanging="164"/>
      </w:pPr>
      <w:rPr>
        <w:rFonts w:hint="default"/>
        <w:lang w:val="ru-RU" w:eastAsia="en-US" w:bidi="ar-SA"/>
      </w:rPr>
    </w:lvl>
    <w:lvl w:ilvl="5" w:tplc="5A24A394">
      <w:numFmt w:val="bullet"/>
      <w:lvlText w:val="•"/>
      <w:lvlJc w:val="left"/>
      <w:pPr>
        <w:ind w:left="6592" w:hanging="164"/>
      </w:pPr>
      <w:rPr>
        <w:rFonts w:hint="default"/>
        <w:lang w:val="ru-RU" w:eastAsia="en-US" w:bidi="ar-SA"/>
      </w:rPr>
    </w:lvl>
    <w:lvl w:ilvl="6" w:tplc="1042F8A4">
      <w:numFmt w:val="bullet"/>
      <w:lvlText w:val="•"/>
      <w:lvlJc w:val="left"/>
      <w:pPr>
        <w:ind w:left="7627" w:hanging="164"/>
      </w:pPr>
      <w:rPr>
        <w:rFonts w:hint="default"/>
        <w:lang w:val="ru-RU" w:eastAsia="en-US" w:bidi="ar-SA"/>
      </w:rPr>
    </w:lvl>
    <w:lvl w:ilvl="7" w:tplc="366A12C6">
      <w:numFmt w:val="bullet"/>
      <w:lvlText w:val="•"/>
      <w:lvlJc w:val="left"/>
      <w:pPr>
        <w:ind w:left="8661" w:hanging="164"/>
      </w:pPr>
      <w:rPr>
        <w:rFonts w:hint="default"/>
        <w:lang w:val="ru-RU" w:eastAsia="en-US" w:bidi="ar-SA"/>
      </w:rPr>
    </w:lvl>
    <w:lvl w:ilvl="8" w:tplc="A70C0AF0">
      <w:numFmt w:val="bullet"/>
      <w:lvlText w:val="•"/>
      <w:lvlJc w:val="left"/>
      <w:pPr>
        <w:ind w:left="9696" w:hanging="164"/>
      </w:pPr>
      <w:rPr>
        <w:rFonts w:hint="default"/>
        <w:lang w:val="ru-RU" w:eastAsia="en-US" w:bidi="ar-SA"/>
      </w:rPr>
    </w:lvl>
  </w:abstractNum>
  <w:abstractNum w:abstractNumId="2">
    <w:nsid w:val="1D686792"/>
    <w:multiLevelType w:val="multilevel"/>
    <w:tmpl w:val="4FE42E10"/>
    <w:lvl w:ilvl="0">
      <w:start w:val="2"/>
      <w:numFmt w:val="decimal"/>
      <w:lvlText w:val="%1."/>
      <w:lvlJc w:val="left"/>
      <w:pPr>
        <w:ind w:left="226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4" w:hanging="85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3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2" w:hanging="850"/>
      </w:pPr>
      <w:rPr>
        <w:rFonts w:hint="default"/>
        <w:lang w:val="ru-RU" w:eastAsia="en-US" w:bidi="ar-SA"/>
      </w:rPr>
    </w:lvl>
  </w:abstractNum>
  <w:abstractNum w:abstractNumId="3">
    <w:nsid w:val="5D5301FF"/>
    <w:multiLevelType w:val="hybridMultilevel"/>
    <w:tmpl w:val="61BE32D0"/>
    <w:lvl w:ilvl="0" w:tplc="DD767F0E">
      <w:numFmt w:val="bullet"/>
      <w:lvlText w:val="–"/>
      <w:lvlJc w:val="left"/>
      <w:pPr>
        <w:ind w:left="141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B4C2F074">
      <w:numFmt w:val="bullet"/>
      <w:lvlText w:val="•"/>
      <w:lvlJc w:val="left"/>
      <w:pPr>
        <w:ind w:left="2454" w:hanging="204"/>
      </w:pPr>
      <w:rPr>
        <w:rFonts w:hint="default"/>
        <w:lang w:val="ru-RU" w:eastAsia="en-US" w:bidi="ar-SA"/>
      </w:rPr>
    </w:lvl>
    <w:lvl w:ilvl="2" w:tplc="5874BA28">
      <w:numFmt w:val="bullet"/>
      <w:lvlText w:val="•"/>
      <w:lvlJc w:val="left"/>
      <w:pPr>
        <w:ind w:left="3489" w:hanging="204"/>
      </w:pPr>
      <w:rPr>
        <w:rFonts w:hint="default"/>
        <w:lang w:val="ru-RU" w:eastAsia="en-US" w:bidi="ar-SA"/>
      </w:rPr>
    </w:lvl>
    <w:lvl w:ilvl="3" w:tplc="284424A2">
      <w:numFmt w:val="bullet"/>
      <w:lvlText w:val="•"/>
      <w:lvlJc w:val="left"/>
      <w:pPr>
        <w:ind w:left="4523" w:hanging="204"/>
      </w:pPr>
      <w:rPr>
        <w:rFonts w:hint="default"/>
        <w:lang w:val="ru-RU" w:eastAsia="en-US" w:bidi="ar-SA"/>
      </w:rPr>
    </w:lvl>
    <w:lvl w:ilvl="4" w:tplc="B8566D8E">
      <w:numFmt w:val="bullet"/>
      <w:lvlText w:val="•"/>
      <w:lvlJc w:val="left"/>
      <w:pPr>
        <w:ind w:left="5558" w:hanging="204"/>
      </w:pPr>
      <w:rPr>
        <w:rFonts w:hint="default"/>
        <w:lang w:val="ru-RU" w:eastAsia="en-US" w:bidi="ar-SA"/>
      </w:rPr>
    </w:lvl>
    <w:lvl w:ilvl="5" w:tplc="4C7C9194">
      <w:numFmt w:val="bullet"/>
      <w:lvlText w:val="•"/>
      <w:lvlJc w:val="left"/>
      <w:pPr>
        <w:ind w:left="6592" w:hanging="204"/>
      </w:pPr>
      <w:rPr>
        <w:rFonts w:hint="default"/>
        <w:lang w:val="ru-RU" w:eastAsia="en-US" w:bidi="ar-SA"/>
      </w:rPr>
    </w:lvl>
    <w:lvl w:ilvl="6" w:tplc="5082FEBE">
      <w:numFmt w:val="bullet"/>
      <w:lvlText w:val="•"/>
      <w:lvlJc w:val="left"/>
      <w:pPr>
        <w:ind w:left="7627" w:hanging="204"/>
      </w:pPr>
      <w:rPr>
        <w:rFonts w:hint="default"/>
        <w:lang w:val="ru-RU" w:eastAsia="en-US" w:bidi="ar-SA"/>
      </w:rPr>
    </w:lvl>
    <w:lvl w:ilvl="7" w:tplc="6068CA96">
      <w:numFmt w:val="bullet"/>
      <w:lvlText w:val="•"/>
      <w:lvlJc w:val="left"/>
      <w:pPr>
        <w:ind w:left="8661" w:hanging="204"/>
      </w:pPr>
      <w:rPr>
        <w:rFonts w:hint="default"/>
        <w:lang w:val="ru-RU" w:eastAsia="en-US" w:bidi="ar-SA"/>
      </w:rPr>
    </w:lvl>
    <w:lvl w:ilvl="8" w:tplc="804098DE">
      <w:numFmt w:val="bullet"/>
      <w:lvlText w:val="•"/>
      <w:lvlJc w:val="left"/>
      <w:pPr>
        <w:ind w:left="9696" w:hanging="204"/>
      </w:pPr>
      <w:rPr>
        <w:rFonts w:hint="default"/>
        <w:lang w:val="ru-RU" w:eastAsia="en-US" w:bidi="ar-SA"/>
      </w:rPr>
    </w:lvl>
  </w:abstractNum>
  <w:abstractNum w:abstractNumId="4">
    <w:nsid w:val="70036544"/>
    <w:multiLevelType w:val="hybridMultilevel"/>
    <w:tmpl w:val="7CD2FAD4"/>
    <w:lvl w:ilvl="0" w:tplc="5DA4F0D4">
      <w:numFmt w:val="bullet"/>
      <w:lvlText w:val="-"/>
      <w:lvlJc w:val="left"/>
      <w:pPr>
        <w:ind w:left="297" w:hanging="1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8"/>
        <w:szCs w:val="18"/>
        <w:lang w:val="ru-RU" w:eastAsia="en-US" w:bidi="ar-SA"/>
      </w:rPr>
    </w:lvl>
    <w:lvl w:ilvl="1" w:tplc="8F728282">
      <w:numFmt w:val="bullet"/>
      <w:lvlText w:val="•"/>
      <w:lvlJc w:val="left"/>
      <w:pPr>
        <w:ind w:left="1221" w:hanging="110"/>
      </w:pPr>
      <w:rPr>
        <w:rFonts w:hint="default"/>
        <w:lang w:val="ru-RU" w:eastAsia="en-US" w:bidi="ar-SA"/>
      </w:rPr>
    </w:lvl>
    <w:lvl w:ilvl="2" w:tplc="3648CB7A">
      <w:numFmt w:val="bullet"/>
      <w:lvlText w:val="•"/>
      <w:lvlJc w:val="left"/>
      <w:pPr>
        <w:ind w:left="2142" w:hanging="110"/>
      </w:pPr>
      <w:rPr>
        <w:rFonts w:hint="default"/>
        <w:lang w:val="ru-RU" w:eastAsia="en-US" w:bidi="ar-SA"/>
      </w:rPr>
    </w:lvl>
    <w:lvl w:ilvl="3" w:tplc="8BC823D6">
      <w:numFmt w:val="bullet"/>
      <w:lvlText w:val="•"/>
      <w:lvlJc w:val="left"/>
      <w:pPr>
        <w:ind w:left="3064" w:hanging="110"/>
      </w:pPr>
      <w:rPr>
        <w:rFonts w:hint="default"/>
        <w:lang w:val="ru-RU" w:eastAsia="en-US" w:bidi="ar-SA"/>
      </w:rPr>
    </w:lvl>
    <w:lvl w:ilvl="4" w:tplc="2CC4AEF4">
      <w:numFmt w:val="bullet"/>
      <w:lvlText w:val="•"/>
      <w:lvlJc w:val="left"/>
      <w:pPr>
        <w:ind w:left="3985" w:hanging="110"/>
      </w:pPr>
      <w:rPr>
        <w:rFonts w:hint="default"/>
        <w:lang w:val="ru-RU" w:eastAsia="en-US" w:bidi="ar-SA"/>
      </w:rPr>
    </w:lvl>
    <w:lvl w:ilvl="5" w:tplc="7CE25FB8">
      <w:numFmt w:val="bullet"/>
      <w:lvlText w:val="•"/>
      <w:lvlJc w:val="left"/>
      <w:pPr>
        <w:ind w:left="4907" w:hanging="110"/>
      </w:pPr>
      <w:rPr>
        <w:rFonts w:hint="default"/>
        <w:lang w:val="ru-RU" w:eastAsia="en-US" w:bidi="ar-SA"/>
      </w:rPr>
    </w:lvl>
    <w:lvl w:ilvl="6" w:tplc="AE6E3908">
      <w:numFmt w:val="bullet"/>
      <w:lvlText w:val="•"/>
      <w:lvlJc w:val="left"/>
      <w:pPr>
        <w:ind w:left="5828" w:hanging="110"/>
      </w:pPr>
      <w:rPr>
        <w:rFonts w:hint="default"/>
        <w:lang w:val="ru-RU" w:eastAsia="en-US" w:bidi="ar-SA"/>
      </w:rPr>
    </w:lvl>
    <w:lvl w:ilvl="7" w:tplc="45DA5244">
      <w:numFmt w:val="bullet"/>
      <w:lvlText w:val="•"/>
      <w:lvlJc w:val="left"/>
      <w:pPr>
        <w:ind w:left="6750" w:hanging="110"/>
      </w:pPr>
      <w:rPr>
        <w:rFonts w:hint="default"/>
        <w:lang w:val="ru-RU" w:eastAsia="en-US" w:bidi="ar-SA"/>
      </w:rPr>
    </w:lvl>
    <w:lvl w:ilvl="8" w:tplc="90EAD658">
      <w:numFmt w:val="bullet"/>
      <w:lvlText w:val="•"/>
      <w:lvlJc w:val="left"/>
      <w:pPr>
        <w:ind w:left="7671" w:hanging="110"/>
      </w:pPr>
      <w:rPr>
        <w:rFonts w:hint="default"/>
        <w:lang w:val="ru-RU" w:eastAsia="en-US" w:bidi="ar-SA"/>
      </w:rPr>
    </w:lvl>
  </w:abstractNum>
  <w:abstractNum w:abstractNumId="5">
    <w:nsid w:val="79882BEB"/>
    <w:multiLevelType w:val="multilevel"/>
    <w:tmpl w:val="9134E65A"/>
    <w:lvl w:ilvl="0">
      <w:start w:val="1"/>
      <w:numFmt w:val="decimal"/>
      <w:lvlText w:val="%1"/>
      <w:lvlJc w:val="left"/>
      <w:pPr>
        <w:ind w:left="219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0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4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12AA"/>
    <w:rsid w:val="000812AA"/>
    <w:rsid w:val="00D72A03"/>
    <w:rsid w:val="00E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79" w:right="1271"/>
      <w:jc w:val="center"/>
      <w:outlineLvl w:val="0"/>
    </w:pPr>
    <w:rPr>
      <w:rFonts w:ascii="Book Antiqua" w:eastAsia="Book Antiqua" w:hAnsi="Book Antiqua" w:cs="Book Antiqua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834" w:hanging="8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8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11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10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91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79" w:right="1271"/>
      <w:jc w:val="center"/>
      <w:outlineLvl w:val="0"/>
    </w:pPr>
    <w:rPr>
      <w:rFonts w:ascii="Book Antiqua" w:eastAsia="Book Antiqua" w:hAnsi="Book Antiqua" w:cs="Book Antiqua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834" w:hanging="85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8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11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10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91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1078</Words>
  <Characters>6149</Characters>
  <Application>Microsoft Office Word</Application>
  <DocSecurity>0</DocSecurity>
  <Lines>51</Lines>
  <Paragraphs>14</Paragraphs>
  <ScaleCrop>false</ScaleCrop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Валерьевич Добкин</cp:lastModifiedBy>
  <cp:revision>2</cp:revision>
  <dcterms:created xsi:type="dcterms:W3CDTF">2021-07-02T07:24:00Z</dcterms:created>
  <dcterms:modified xsi:type="dcterms:W3CDTF">2021-07-20T02:32:00Z</dcterms:modified>
</cp:coreProperties>
</file>